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1991E" w14:textId="72F814C1" w:rsidR="0051323C" w:rsidRDefault="00BC0404" w:rsidP="00300011">
      <w:pPr>
        <w:spacing w:before="0" w:beforeAutospacing="0" w:after="0" w:afterAutospacing="0" w:line="240" w:lineRule="auto"/>
        <w:ind w:left="142" w:right="-142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 xml:space="preserve">OFICINA MECÂNICA E LAVA JATO  </w:t>
      </w:r>
    </w:p>
    <w:p w14:paraId="24EBDA8F" w14:textId="77777777" w:rsidR="00300011" w:rsidRPr="005600CA" w:rsidRDefault="00300011" w:rsidP="00300011">
      <w:pPr>
        <w:spacing w:before="0" w:beforeAutospacing="0" w:after="0" w:afterAutospacing="0" w:line="240" w:lineRule="auto"/>
        <w:ind w:left="142" w:right="-142"/>
        <w:jc w:val="center"/>
        <w:rPr>
          <w:b/>
          <w:sz w:val="22"/>
          <w:szCs w:val="22"/>
          <w:u w:val="single"/>
        </w:rPr>
      </w:pPr>
    </w:p>
    <w:p w14:paraId="072C5E71" w14:textId="77777777" w:rsidR="00300011" w:rsidRPr="007755C6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 w:line="240" w:lineRule="auto"/>
        <w:ind w:left="207"/>
        <w:jc w:val="center"/>
        <w:rPr>
          <w:b/>
          <w:sz w:val="22"/>
          <w:szCs w:val="22"/>
        </w:rPr>
      </w:pPr>
      <w:r w:rsidRPr="007755C6">
        <w:rPr>
          <w:b/>
          <w:sz w:val="22"/>
          <w:szCs w:val="22"/>
        </w:rPr>
        <w:t>Documentos necessários para Licença Prévia (LP)</w:t>
      </w:r>
    </w:p>
    <w:p w14:paraId="16CF0225" w14:textId="77777777" w:rsidR="00DC454E" w:rsidRDefault="00DC454E" w:rsidP="00DC454E">
      <w:pPr>
        <w:pStyle w:val="PargrafodaLista"/>
        <w:widowControl w:val="0"/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/>
        <w:contextualSpacing w:val="0"/>
        <w:jc w:val="both"/>
        <w:rPr>
          <w:sz w:val="22"/>
          <w:szCs w:val="22"/>
        </w:rPr>
      </w:pPr>
    </w:p>
    <w:p w14:paraId="4C2FDB42" w14:textId="2B207255" w:rsidR="00300011" w:rsidRPr="007755C6" w:rsidRDefault="00300011" w:rsidP="00EC508D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7755C6">
        <w:rPr>
          <w:spacing w:val="-3"/>
          <w:sz w:val="22"/>
          <w:szCs w:val="22"/>
        </w:rPr>
        <w:t xml:space="preserve"> </w:t>
      </w:r>
      <w:r w:rsidRPr="007755C6">
        <w:rPr>
          <w:sz w:val="22"/>
          <w:szCs w:val="22"/>
        </w:rPr>
        <w:t>Jaru;</w:t>
      </w:r>
    </w:p>
    <w:p w14:paraId="62FB5462" w14:textId="0993024C" w:rsidR="00300011" w:rsidRPr="007755C6" w:rsidRDefault="00300011" w:rsidP="00EC7740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Cópia do CPF e RG dos responsáveis legais pelo empreendimento;</w:t>
      </w:r>
      <w:r w:rsidR="00CE059D">
        <w:rPr>
          <w:sz w:val="22"/>
          <w:szCs w:val="22"/>
        </w:rPr>
        <w:t xml:space="preserve"> </w:t>
      </w:r>
    </w:p>
    <w:p w14:paraId="5EE11289" w14:textId="77777777" w:rsidR="00300011" w:rsidRPr="007755C6" w:rsidRDefault="00300011" w:rsidP="00EC508D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7B90F0ED" w14:textId="77777777" w:rsidR="00300011" w:rsidRPr="007755C6" w:rsidRDefault="00300011" w:rsidP="00EC508D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Cartão CNPJ atualizado;</w:t>
      </w:r>
    </w:p>
    <w:p w14:paraId="0277A82A" w14:textId="361C3FDB" w:rsidR="00300011" w:rsidRPr="00947C4D" w:rsidRDefault="00300011" w:rsidP="00947C4D">
      <w:pPr>
        <w:pStyle w:val="PargrafodaLista"/>
        <w:widowControl w:val="0"/>
        <w:numPr>
          <w:ilvl w:val="0"/>
          <w:numId w:val="7"/>
        </w:numPr>
        <w:tabs>
          <w:tab w:val="left" w:pos="1276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Ato constitutivo, Contrato Social, Requerimento de Empresário Individual, Estatuto Social,</w:t>
      </w:r>
      <w:r w:rsidR="00991C8E">
        <w:rPr>
          <w:sz w:val="22"/>
          <w:szCs w:val="22"/>
        </w:rPr>
        <w:t xml:space="preserve"> </w:t>
      </w:r>
      <w:r w:rsidR="00544ECF" w:rsidRPr="00947C4D">
        <w:rPr>
          <w:sz w:val="22"/>
          <w:szCs w:val="22"/>
        </w:rPr>
        <w:t>D</w:t>
      </w:r>
      <w:r w:rsidRPr="00947C4D">
        <w:rPr>
          <w:sz w:val="22"/>
          <w:szCs w:val="22"/>
        </w:rPr>
        <w:t>eclaração de MEI ou Certidão Simplificada;</w:t>
      </w:r>
    </w:p>
    <w:p w14:paraId="437B14AC" w14:textId="77777777" w:rsidR="00300011" w:rsidRPr="007755C6" w:rsidRDefault="00300011" w:rsidP="00EC508D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70B682B6" w14:textId="77777777" w:rsidR="007B0344" w:rsidRDefault="00300011" w:rsidP="007B0344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Certidão Municipal de Uso e Ocupação do Solo, atestando que o local e o tipo de atividade estão de acordo com o Código de Postura do Município;</w:t>
      </w:r>
    </w:p>
    <w:p w14:paraId="57955C67" w14:textId="77777777" w:rsidR="007B0344" w:rsidRPr="007B0344" w:rsidRDefault="007D680E" w:rsidP="007B0344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B0344">
        <w:rPr>
          <w:sz w:val="22"/>
          <w:szCs w:val="22"/>
        </w:rPr>
        <w:t>Estudo ou Relatório de Impacto de Vizinhança – EIV/RIV assinado por profissional habilitado e acompanhado de sua Anotação de Responsabilidade Técnica – ART* (ou equivalente);</w:t>
      </w:r>
    </w:p>
    <w:p w14:paraId="6A40DA50" w14:textId="77777777" w:rsidR="007B0344" w:rsidRPr="007B0344" w:rsidRDefault="0096107D" w:rsidP="007B0344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B0344">
        <w:rPr>
          <w:sz w:val="22"/>
          <w:szCs w:val="22"/>
        </w:rPr>
        <w:t>Documento indicando o responsável técnico pelo funcionamento pelo empreendimento, devidamente assinado por ambas as partes;</w:t>
      </w:r>
    </w:p>
    <w:p w14:paraId="4A80BAAC" w14:textId="23A0C8B7" w:rsidR="00371D8A" w:rsidRPr="007B0344" w:rsidRDefault="00371D8A" w:rsidP="007B0344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B0344">
        <w:rPr>
          <w:sz w:val="22"/>
          <w:szCs w:val="22"/>
        </w:rPr>
        <w:t>Outorga de implantação do empreendimento emitida pela SEDAM, se houver captação de águas subterrâneas ou superficiais ou lançamento de efluentes líquidos em corpo d’água</w:t>
      </w:r>
      <w:r w:rsidRPr="007B0344">
        <w:rPr>
          <w:sz w:val="22"/>
          <w:szCs w:val="22"/>
        </w:rPr>
        <w:t>;</w:t>
      </w:r>
    </w:p>
    <w:p w14:paraId="4F9F0BD4" w14:textId="77777777" w:rsidR="007B0344" w:rsidRDefault="00300011" w:rsidP="007B0344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B0344">
        <w:rPr>
          <w:sz w:val="22"/>
          <w:szCs w:val="22"/>
        </w:rPr>
        <w:t>Cadastro Ambiental Rural (CAR), quando se tratar de propriedade em zona rural;</w:t>
      </w:r>
      <w:bookmarkStart w:id="0" w:name="_Hlk89845056"/>
    </w:p>
    <w:p w14:paraId="3DDB5563" w14:textId="741B1FC7" w:rsidR="0032522D" w:rsidRPr="007B0344" w:rsidRDefault="0032522D" w:rsidP="00715B08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B0344">
        <w:rPr>
          <w:sz w:val="22"/>
          <w:szCs w:val="22"/>
        </w:rPr>
        <w:t>Anuência da empresa concessionária/permissionária, se o empreendimento pretende se</w:t>
      </w:r>
      <w:r w:rsidR="003C5317" w:rsidRPr="007B0344">
        <w:rPr>
          <w:sz w:val="22"/>
          <w:szCs w:val="22"/>
        </w:rPr>
        <w:t xml:space="preserve"> i</w:t>
      </w:r>
      <w:r w:rsidRPr="007B0344">
        <w:rPr>
          <w:sz w:val="22"/>
          <w:szCs w:val="22"/>
        </w:rPr>
        <w:t>nstalar próximo a rodovias e lançar suas águas pluviais na faixa de domínio dessas rodovias;</w:t>
      </w:r>
      <w:bookmarkEnd w:id="0"/>
    </w:p>
    <w:p w14:paraId="0AAFFB4A" w14:textId="77777777" w:rsidR="00300011" w:rsidRPr="007755C6" w:rsidRDefault="00300011" w:rsidP="00E156D8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426" w:right="0" w:hanging="426"/>
        <w:contextualSpacing w:val="0"/>
        <w:jc w:val="both"/>
        <w:rPr>
          <w:sz w:val="22"/>
          <w:szCs w:val="22"/>
        </w:rPr>
      </w:pPr>
      <w:r w:rsidRPr="007755C6">
        <w:rPr>
          <w:bCs/>
          <w:sz w:val="22"/>
          <w:szCs w:val="22"/>
        </w:rPr>
        <w:t>Croqui de localização/acesso indicando endereço (rua/avenida, número e bairro), coordenadas geográficas, as principais vias de acesso e pontos de referência;</w:t>
      </w:r>
    </w:p>
    <w:p w14:paraId="1C47E954" w14:textId="77777777" w:rsidR="00300011" w:rsidRPr="007755C6" w:rsidRDefault="00300011" w:rsidP="00B50807">
      <w:pPr>
        <w:pStyle w:val="PargrafodaLista"/>
        <w:widowControl w:val="0"/>
        <w:numPr>
          <w:ilvl w:val="0"/>
          <w:numId w:val="7"/>
        </w:numPr>
        <w:tabs>
          <w:tab w:val="left" w:pos="426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t>Comprovante de recolhimento da taxa referente a Licença Prévia;</w:t>
      </w:r>
    </w:p>
    <w:p w14:paraId="603930BB" w14:textId="21E85AC4" w:rsidR="001D3FFB" w:rsidRDefault="00300011" w:rsidP="001D3FFB">
      <w:pPr>
        <w:pStyle w:val="PargrafodaLista"/>
        <w:widowControl w:val="0"/>
        <w:numPr>
          <w:ilvl w:val="0"/>
          <w:numId w:val="7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7755C6">
        <w:rPr>
          <w:sz w:val="22"/>
          <w:szCs w:val="22"/>
        </w:rPr>
        <w:lastRenderedPageBreak/>
        <w:t>Publicação em jor</w:t>
      </w:r>
      <w:r>
        <w:rPr>
          <w:sz w:val="22"/>
          <w:szCs w:val="22"/>
        </w:rPr>
        <w:t>nal do Pedido de Licença Prévia</w:t>
      </w:r>
      <w:r w:rsidR="00E81FCA">
        <w:rPr>
          <w:sz w:val="22"/>
          <w:szCs w:val="22"/>
        </w:rPr>
        <w:t>.</w:t>
      </w:r>
    </w:p>
    <w:p w14:paraId="69EEC414" w14:textId="77777777" w:rsidR="00997B01" w:rsidRPr="009D5D08" w:rsidRDefault="00997B01" w:rsidP="00997B01">
      <w:pPr>
        <w:pStyle w:val="PargrafodaLista"/>
        <w:widowControl w:val="0"/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/>
        <w:contextualSpacing w:val="0"/>
        <w:jc w:val="both"/>
        <w:rPr>
          <w:sz w:val="22"/>
          <w:szCs w:val="22"/>
        </w:rPr>
      </w:pPr>
    </w:p>
    <w:p w14:paraId="7B20205D" w14:textId="4D1A1F55" w:rsidR="00997B01" w:rsidRDefault="001D3FFB" w:rsidP="001D3FFB">
      <w:pPr>
        <w:pStyle w:val="PargrafodaLista"/>
        <w:widowControl w:val="0"/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/>
        <w:contextualSpacing w:val="0"/>
        <w:jc w:val="both"/>
        <w:rPr>
          <w:bCs/>
          <w:sz w:val="22"/>
          <w:szCs w:val="22"/>
        </w:rPr>
      </w:pPr>
      <w:r w:rsidRPr="009D5D08">
        <w:rPr>
          <w:bCs/>
          <w:sz w:val="22"/>
          <w:szCs w:val="22"/>
        </w:rPr>
        <w:t xml:space="preserve">* </w:t>
      </w:r>
      <w:r w:rsidRPr="009D5D08">
        <w:rPr>
          <w:bCs/>
          <w:sz w:val="22"/>
          <w:szCs w:val="22"/>
        </w:rPr>
        <w:t>A ART deverá conter em sua descrição a atividade do empreendimento a ser licenciado e o detalhamento das peças técnicas ou serviços executados pelo profissional.</w:t>
      </w:r>
    </w:p>
    <w:p w14:paraId="7E30DED9" w14:textId="77777777" w:rsidR="00570100" w:rsidRPr="00570100" w:rsidRDefault="00570100" w:rsidP="001D3FFB">
      <w:pPr>
        <w:pStyle w:val="PargrafodaLista"/>
        <w:widowControl w:val="0"/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/>
        <w:contextualSpacing w:val="0"/>
        <w:jc w:val="both"/>
        <w:rPr>
          <w:bCs/>
          <w:sz w:val="22"/>
          <w:szCs w:val="22"/>
        </w:rPr>
      </w:pPr>
    </w:p>
    <w:p w14:paraId="6FDF3A94" w14:textId="77777777" w:rsidR="00904F19" w:rsidRPr="00B4288B" w:rsidRDefault="00904F19" w:rsidP="00904F19">
      <w:pPr>
        <w:pStyle w:val="PargrafodaLista"/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contextualSpacing w:val="0"/>
        <w:jc w:val="both"/>
        <w:rPr>
          <w:b/>
          <w:bCs/>
          <w:sz w:val="22"/>
          <w:szCs w:val="22"/>
        </w:rPr>
      </w:pPr>
      <w:bookmarkStart w:id="1" w:name="_Hlk89845070"/>
      <w:r w:rsidRPr="00B4288B">
        <w:rPr>
          <w:b/>
          <w:bCs/>
          <w:sz w:val="22"/>
          <w:szCs w:val="22"/>
        </w:rPr>
        <w:t>Informações adicionais:</w:t>
      </w:r>
    </w:p>
    <w:p w14:paraId="61D743DD" w14:textId="77777777" w:rsidR="00904F19" w:rsidRPr="001139E8" w:rsidRDefault="00904F19" w:rsidP="00904F19">
      <w:pPr>
        <w:pStyle w:val="PargrafodaLista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1139E8">
        <w:rPr>
          <w:sz w:val="22"/>
          <w:szCs w:val="22"/>
        </w:rPr>
        <w:t>Todos os documentos que forem apresentados em cópias xerográficas deverão ser apresentados em conjunto com o original para conferência;</w:t>
      </w:r>
    </w:p>
    <w:p w14:paraId="1A53581E" w14:textId="3BC2FB3B" w:rsidR="00B4288B" w:rsidRPr="00B4288B" w:rsidRDefault="00904F19" w:rsidP="00B4288B">
      <w:pPr>
        <w:pStyle w:val="PargrafodaLista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  <w:sectPr w:rsidR="00B4288B" w:rsidRPr="00B4288B" w:rsidSect="00241CDB">
          <w:headerReference w:type="default" r:id="rId7"/>
          <w:footerReference w:type="default" r:id="rId8"/>
          <w:pgSz w:w="11906" w:h="16838"/>
          <w:pgMar w:top="1701" w:right="1133" w:bottom="1417" w:left="1134" w:header="142" w:footer="162" w:gutter="0"/>
          <w:cols w:space="708"/>
          <w:docGrid w:linePitch="360"/>
        </w:sectPr>
      </w:pPr>
      <w:r w:rsidRPr="001139E8">
        <w:rPr>
          <w:sz w:val="22"/>
          <w:szCs w:val="22"/>
        </w:rPr>
        <w:t>Todos os documentos anexados no e-mail devem ter como nome de arquivo as devidas identificações (Ex.: A cópia do CPF e RG dos responsáveis legais pelo empreendimento deve ter como nome do arquivo “Cópia do CPF e RG”), sendo que cada documento deve formar um único arquivo, ainda que sejam necessários anexar inúmeros documentos</w:t>
      </w:r>
      <w:r w:rsidR="00B4288B">
        <w:rPr>
          <w:sz w:val="22"/>
          <w:szCs w:val="22"/>
        </w:rPr>
        <w:t>.</w:t>
      </w:r>
    </w:p>
    <w:bookmarkEnd w:id="1"/>
    <w:p w14:paraId="5637BD81" w14:textId="422CD58F" w:rsidR="00300011" w:rsidRPr="005E498A" w:rsidRDefault="00B4288B" w:rsidP="00B4288B">
      <w:pPr>
        <w:spacing w:before="0" w:beforeAutospacing="0" w:after="0" w:afterAutospacing="0" w:line="240" w:lineRule="auto"/>
        <w:ind w:left="0" w:right="-142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lastRenderedPageBreak/>
        <w:t>OF</w:t>
      </w:r>
      <w:r w:rsidR="00BC0404">
        <w:rPr>
          <w:b/>
          <w:sz w:val="28"/>
          <w:szCs w:val="22"/>
          <w:u w:val="single"/>
        </w:rPr>
        <w:t>ICINA MECÂNICA E LAVA JATO</w:t>
      </w:r>
    </w:p>
    <w:p w14:paraId="336DEF02" w14:textId="77777777" w:rsidR="00300011" w:rsidRPr="005600CA" w:rsidRDefault="00300011" w:rsidP="00300011">
      <w:pPr>
        <w:spacing w:before="0" w:beforeAutospacing="0" w:after="0" w:afterAutospacing="0" w:line="240" w:lineRule="auto"/>
        <w:ind w:left="142" w:right="-142"/>
        <w:jc w:val="center"/>
        <w:rPr>
          <w:b/>
          <w:sz w:val="22"/>
          <w:szCs w:val="22"/>
          <w:u w:val="single"/>
        </w:rPr>
      </w:pPr>
    </w:p>
    <w:p w14:paraId="1B76DDD8" w14:textId="77777777" w:rsidR="00300011" w:rsidRPr="00A10627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 w:line="240" w:lineRule="auto"/>
        <w:ind w:left="207"/>
        <w:jc w:val="center"/>
        <w:rPr>
          <w:b/>
          <w:sz w:val="22"/>
          <w:szCs w:val="22"/>
        </w:rPr>
      </w:pPr>
      <w:r w:rsidRPr="00A10627">
        <w:rPr>
          <w:b/>
          <w:sz w:val="22"/>
          <w:szCs w:val="22"/>
        </w:rPr>
        <w:t>Documentos necessários para Licença de Instalação (LI)</w:t>
      </w:r>
    </w:p>
    <w:p w14:paraId="09BC87A9" w14:textId="77777777" w:rsidR="00DC454E" w:rsidRPr="00DC454E" w:rsidRDefault="00DC454E" w:rsidP="00DC454E">
      <w:pPr>
        <w:widowControl w:val="0"/>
        <w:autoSpaceDE w:val="0"/>
        <w:autoSpaceDN w:val="0"/>
        <w:spacing w:before="0" w:beforeAutospacing="0" w:after="120" w:afterAutospacing="0"/>
        <w:ind w:left="0" w:right="0"/>
        <w:jc w:val="both"/>
        <w:rPr>
          <w:sz w:val="22"/>
          <w:szCs w:val="22"/>
        </w:rPr>
      </w:pPr>
    </w:p>
    <w:p w14:paraId="3A297133" w14:textId="0D9AE129" w:rsidR="00E812B9" w:rsidRPr="00A10627" w:rsidRDefault="00E812B9" w:rsidP="002B2120">
      <w:pPr>
        <w:pStyle w:val="PargrafodaLista"/>
        <w:widowControl w:val="0"/>
        <w:numPr>
          <w:ilvl w:val="0"/>
          <w:numId w:val="9"/>
        </w:numPr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A10627">
        <w:rPr>
          <w:spacing w:val="-3"/>
          <w:sz w:val="22"/>
          <w:szCs w:val="22"/>
        </w:rPr>
        <w:t xml:space="preserve"> </w:t>
      </w:r>
      <w:r w:rsidRPr="00A10627">
        <w:rPr>
          <w:sz w:val="22"/>
          <w:szCs w:val="22"/>
        </w:rPr>
        <w:t>Jaru;</w:t>
      </w:r>
    </w:p>
    <w:p w14:paraId="62E8812D" w14:textId="77777777" w:rsidR="00E812B9" w:rsidRPr="00A10627" w:rsidRDefault="00E812B9" w:rsidP="002B2120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Cópia do CPF e RG dos responsáveis legais pelo empreendimento;</w:t>
      </w:r>
    </w:p>
    <w:p w14:paraId="0CB07869" w14:textId="77777777" w:rsidR="00E812B9" w:rsidRPr="00A10627" w:rsidRDefault="00E812B9" w:rsidP="002B2120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69081E8C" w14:textId="77777777" w:rsidR="00E812B9" w:rsidRPr="00A10627" w:rsidRDefault="00E812B9" w:rsidP="002B2120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Cartão CNPJ atualizado;</w:t>
      </w:r>
    </w:p>
    <w:p w14:paraId="7788C8DB" w14:textId="2D98CF29" w:rsidR="00E812B9" w:rsidRPr="00A10627" w:rsidRDefault="00E812B9" w:rsidP="002B2120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Ato constitutivo, Contrato Social, Requerimento de Empresário Individual, Estatuto Social, Declaração de MEI ou Certidão Simplificada</w:t>
      </w:r>
      <w:r w:rsidR="002C2882">
        <w:rPr>
          <w:sz w:val="22"/>
          <w:szCs w:val="22"/>
        </w:rPr>
        <w:t>;</w:t>
      </w:r>
    </w:p>
    <w:p w14:paraId="558E7E41" w14:textId="77777777" w:rsidR="00E812B9" w:rsidRPr="00A10627" w:rsidRDefault="00E812B9" w:rsidP="002B2120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568E77D3" w14:textId="77777777" w:rsidR="00E812B9" w:rsidRPr="00A10627" w:rsidRDefault="00E812B9" w:rsidP="002B2120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Layout/planta do empreendimento, assinado por técnico habilitado com ART-CREA/RO ou outro conselho de classe;</w:t>
      </w:r>
    </w:p>
    <w:p w14:paraId="6CEC9D26" w14:textId="44960B9D" w:rsidR="00A64421" w:rsidRPr="008A46A2" w:rsidRDefault="00E812B9" w:rsidP="001D7AFB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Plantas e memoriais de cálculo dos sistemas de tratamento de efluentes (líquidos, sólidos e gasosos), assinado por técnico habilitado com ART-CREA/RO ou outro conselho de classe;</w:t>
      </w:r>
    </w:p>
    <w:p w14:paraId="632CEB0C" w14:textId="2F234187" w:rsidR="00D51F0F" w:rsidRDefault="00D51F0F" w:rsidP="002B2120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jc w:val="both"/>
        <w:rPr>
          <w:sz w:val="22"/>
          <w:szCs w:val="22"/>
        </w:rPr>
      </w:pPr>
      <w:r w:rsidRPr="00A64421">
        <w:rPr>
          <w:sz w:val="22"/>
          <w:szCs w:val="22"/>
        </w:rPr>
        <w:t>Plano de Gerenciamento dos Resíduos Perigosos elaborado conforme disposto na Resolução CONAMA 465/14;</w:t>
      </w:r>
    </w:p>
    <w:p w14:paraId="76959661" w14:textId="30B6CDDB" w:rsidR="00C46B99" w:rsidRDefault="00C46B99" w:rsidP="001D7AFB">
      <w:pPr>
        <w:pStyle w:val="PargrafodaLista"/>
        <w:numPr>
          <w:ilvl w:val="0"/>
          <w:numId w:val="9"/>
        </w:numPr>
        <w:ind w:right="0" w:hanging="592"/>
        <w:jc w:val="both"/>
        <w:rPr>
          <w:sz w:val="22"/>
          <w:szCs w:val="22"/>
        </w:rPr>
      </w:pPr>
      <w:bookmarkStart w:id="2" w:name="_Hlk89865008"/>
      <w:r w:rsidRPr="00C46B99">
        <w:rPr>
          <w:sz w:val="22"/>
          <w:szCs w:val="22"/>
        </w:rPr>
        <w:t>Projeto de Drenagem</w:t>
      </w:r>
      <w:r w:rsidR="00246BC3">
        <w:rPr>
          <w:sz w:val="22"/>
          <w:szCs w:val="22"/>
        </w:rPr>
        <w:t>*</w:t>
      </w:r>
      <w:r w:rsidRPr="00C46B99">
        <w:rPr>
          <w:sz w:val="22"/>
          <w:szCs w:val="22"/>
        </w:rPr>
        <w:t xml:space="preserve"> (canaletas) assinado por profissional habilitado e acompanhado de sua Anotação de Responsabilidade Técnica – ART</w:t>
      </w:r>
      <w:r w:rsidR="00F55E9C">
        <w:rPr>
          <w:sz w:val="22"/>
          <w:szCs w:val="22"/>
        </w:rPr>
        <w:t>*</w:t>
      </w:r>
      <w:r w:rsidRPr="00C46B99">
        <w:rPr>
          <w:sz w:val="22"/>
          <w:szCs w:val="22"/>
        </w:rPr>
        <w:t xml:space="preserve"> (ou equivalente) indicando sua locação e destinação do efluente até as caixas separadoras;</w:t>
      </w:r>
      <w:bookmarkEnd w:id="2"/>
    </w:p>
    <w:p w14:paraId="312BA6CE" w14:textId="532DE46A" w:rsidR="00562805" w:rsidRPr="0025237F" w:rsidRDefault="00562805" w:rsidP="001D7AFB">
      <w:pPr>
        <w:pStyle w:val="PargrafodaLista"/>
        <w:numPr>
          <w:ilvl w:val="0"/>
          <w:numId w:val="9"/>
        </w:numPr>
        <w:ind w:right="0" w:hanging="592"/>
        <w:jc w:val="both"/>
        <w:rPr>
          <w:sz w:val="22"/>
          <w:szCs w:val="22"/>
        </w:rPr>
      </w:pPr>
      <w:r w:rsidRPr="00F06F30">
        <w:rPr>
          <w:sz w:val="22"/>
          <w:szCs w:val="22"/>
        </w:rPr>
        <w:t>Projeto da caixa separadora de água e óleo, devendo ser elaborado em escala adequada à área em análise, sendo acompanhado da respectiva memória de cálculo;</w:t>
      </w:r>
    </w:p>
    <w:p w14:paraId="2D1B596B" w14:textId="0698337D" w:rsidR="00437D0F" w:rsidRPr="004422A3" w:rsidRDefault="00437D0F" w:rsidP="001D7AFB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right="0" w:hanging="592"/>
        <w:jc w:val="both"/>
        <w:rPr>
          <w:sz w:val="22"/>
          <w:szCs w:val="22"/>
        </w:rPr>
      </w:pPr>
      <w:r w:rsidRPr="004422A3">
        <w:rPr>
          <w:sz w:val="22"/>
          <w:szCs w:val="22"/>
        </w:rPr>
        <w:t>Projeto do tanque de óleo usado</w:t>
      </w:r>
      <w:r w:rsidR="00861FE5" w:rsidRPr="004422A3">
        <w:rPr>
          <w:sz w:val="22"/>
          <w:szCs w:val="22"/>
        </w:rPr>
        <w:t>, el</w:t>
      </w:r>
      <w:r w:rsidRPr="004422A3">
        <w:rPr>
          <w:sz w:val="22"/>
          <w:szCs w:val="22"/>
        </w:rPr>
        <w:t>aborado em escala adequada à área em análise e de modo a atender às exigências da Resolução CONAMA nº 362, de 23/07/2005, que regulamenta a obrigatoriedade de recolhimento e disposição adequada de óleo lubrificante usado.</w:t>
      </w:r>
    </w:p>
    <w:p w14:paraId="1A8F85C7" w14:textId="08272F01" w:rsidR="006B7D30" w:rsidRPr="00B728F6" w:rsidRDefault="008F5F91" w:rsidP="001D7AFB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right="0" w:hanging="592"/>
        <w:jc w:val="both"/>
        <w:rPr>
          <w:color w:val="FF0000"/>
          <w:sz w:val="22"/>
          <w:szCs w:val="22"/>
        </w:rPr>
      </w:pPr>
      <w:r w:rsidRPr="00F06F30">
        <w:rPr>
          <w:sz w:val="22"/>
          <w:szCs w:val="22"/>
        </w:rPr>
        <w:lastRenderedPageBreak/>
        <w:t>Apresentação dos</w:t>
      </w:r>
      <w:r w:rsidR="006B7D30" w:rsidRPr="00F06F30">
        <w:rPr>
          <w:sz w:val="22"/>
          <w:szCs w:val="22"/>
        </w:rPr>
        <w:t xml:space="preserve"> métodos e sistemas de detecção de vazamentos dos tanques de armazenamento de óleo usado</w:t>
      </w:r>
      <w:r w:rsidR="006559E3" w:rsidRPr="00F06F30">
        <w:rPr>
          <w:sz w:val="22"/>
          <w:szCs w:val="22"/>
        </w:rPr>
        <w:t>.</w:t>
      </w:r>
      <w:r w:rsidR="006B7D30" w:rsidRPr="00F06F30">
        <w:rPr>
          <w:sz w:val="22"/>
          <w:szCs w:val="22"/>
        </w:rPr>
        <w:t xml:space="preserve"> </w:t>
      </w:r>
      <w:r w:rsidR="006559E3" w:rsidRPr="00F06F30">
        <w:rPr>
          <w:sz w:val="22"/>
          <w:szCs w:val="22"/>
        </w:rPr>
        <w:t>N</w:t>
      </w:r>
      <w:r w:rsidR="006B7D30" w:rsidRPr="00F06F30">
        <w:rPr>
          <w:sz w:val="22"/>
          <w:szCs w:val="22"/>
        </w:rPr>
        <w:t>o caso de tanque subterrâneo, dever</w:t>
      </w:r>
      <w:r w:rsidR="00525059" w:rsidRPr="00F06F30">
        <w:rPr>
          <w:sz w:val="22"/>
          <w:szCs w:val="22"/>
        </w:rPr>
        <w:t>á</w:t>
      </w:r>
      <w:r w:rsidR="006B7D30" w:rsidRPr="00F06F30">
        <w:rPr>
          <w:sz w:val="22"/>
          <w:szCs w:val="22"/>
        </w:rPr>
        <w:t xml:space="preserve"> estar em conformidade com a norma técnica NBR 13784/2006, da ABNT, ou outra que venha a substituí-la. No caso de tanque aéreo, deverá ser construída, se inexistente, uma bacia de contenção impermeabilizada, com cobertura, conforme a NBR 7505-1/2000, da ABNT, ou outra que venha a substituí-la;</w:t>
      </w:r>
    </w:p>
    <w:p w14:paraId="38401C50" w14:textId="2EFE3712" w:rsidR="007E3D8A" w:rsidRPr="00B4288B" w:rsidRDefault="00FA5A1D" w:rsidP="00B4288B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Plano de Controle Ambiental (PCA) assinado por profissional habilitado e acompanhado de sua Anotação de Responsabilidade Técnica (ART</w:t>
      </w:r>
      <w:r w:rsidR="008D2EA3">
        <w:rPr>
          <w:sz w:val="22"/>
          <w:szCs w:val="22"/>
        </w:rPr>
        <w:t>*</w:t>
      </w:r>
      <w:r w:rsidRPr="00A10627">
        <w:rPr>
          <w:sz w:val="22"/>
          <w:szCs w:val="22"/>
        </w:rPr>
        <w:t xml:space="preserve"> ou equivalente)</w:t>
      </w:r>
      <w:r w:rsidR="00FC58FE">
        <w:rPr>
          <w:sz w:val="22"/>
          <w:szCs w:val="22"/>
        </w:rPr>
        <w:t>;</w:t>
      </w:r>
      <w:r w:rsidR="00B94AE1">
        <w:rPr>
          <w:sz w:val="22"/>
          <w:szCs w:val="22"/>
        </w:rPr>
        <w:t xml:space="preserve"> conforme modelo disponível no sítio eletrônico</w:t>
      </w:r>
      <w:r w:rsidR="003D6CFC">
        <w:rPr>
          <w:sz w:val="22"/>
          <w:szCs w:val="22"/>
        </w:rPr>
        <w:t xml:space="preserve"> oficial do município</w:t>
      </w:r>
      <w:r w:rsidR="00B94AE1">
        <w:rPr>
          <w:sz w:val="22"/>
          <w:szCs w:val="22"/>
        </w:rPr>
        <w:t xml:space="preserve"> de Jar</w:t>
      </w:r>
      <w:r w:rsidR="00F06F30">
        <w:rPr>
          <w:sz w:val="22"/>
          <w:szCs w:val="22"/>
        </w:rPr>
        <w:t>u,</w:t>
      </w:r>
      <w:r w:rsidR="00E502B8" w:rsidRPr="00B4288B">
        <w:rPr>
          <w:highlight w:val="yellow"/>
        </w:rPr>
        <w:t xml:space="preserve">   </w:t>
      </w:r>
    </w:p>
    <w:p w14:paraId="33668CF3" w14:textId="492735BE" w:rsidR="00FC58FE" w:rsidRPr="00920F4C" w:rsidRDefault="00FC58FE" w:rsidP="00920F4C">
      <w:pPr>
        <w:pStyle w:val="PargrafodaLista"/>
        <w:widowControl w:val="0"/>
        <w:numPr>
          <w:ilvl w:val="0"/>
          <w:numId w:val="9"/>
        </w:numPr>
        <w:tabs>
          <w:tab w:val="left" w:pos="284"/>
        </w:tabs>
        <w:autoSpaceDE w:val="0"/>
        <w:autoSpaceDN w:val="0"/>
        <w:spacing w:before="0" w:beforeAutospacing="0" w:after="120" w:afterAutospacing="0"/>
        <w:ind w:right="0" w:hanging="592"/>
        <w:jc w:val="both"/>
        <w:rPr>
          <w:sz w:val="22"/>
          <w:szCs w:val="22"/>
        </w:rPr>
      </w:pPr>
      <w:r w:rsidRPr="00920F4C">
        <w:rPr>
          <w:sz w:val="22"/>
          <w:szCs w:val="22"/>
        </w:rPr>
        <w:t>Comprovante de fornecimento de água e coleta de esgotos;</w:t>
      </w:r>
    </w:p>
    <w:p w14:paraId="3F81F63D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Cronograma de implantação do empreendimento;</w:t>
      </w:r>
    </w:p>
    <w:p w14:paraId="77D06849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Autorização para supressão de vegetação, quando aplicável;</w:t>
      </w:r>
    </w:p>
    <w:p w14:paraId="113DA877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Comprovante de recolhimento da taxa referente a Licença de Instalação;</w:t>
      </w:r>
    </w:p>
    <w:p w14:paraId="05749F19" w14:textId="77777777" w:rsidR="00E812B9" w:rsidRPr="00A10627" w:rsidRDefault="00E812B9" w:rsidP="00E812B9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Publicação em jornal do pedido de Licença de Instalação;</w:t>
      </w:r>
    </w:p>
    <w:p w14:paraId="63732B6A" w14:textId="191445B4" w:rsidR="008D2EA3" w:rsidRPr="00B14C3C" w:rsidRDefault="00E812B9" w:rsidP="00284C9C">
      <w:pPr>
        <w:pStyle w:val="PargrafodaLista"/>
        <w:widowControl w:val="0"/>
        <w:numPr>
          <w:ilvl w:val="0"/>
          <w:numId w:val="9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Outros documentos exigidos nas condicionantes ou determinantes da Licença Prévia, quando for o caso.</w:t>
      </w:r>
    </w:p>
    <w:p w14:paraId="182D9C82" w14:textId="77777777" w:rsidR="008D2EA3" w:rsidRPr="00333B9D" w:rsidRDefault="008D2EA3" w:rsidP="00284C9C">
      <w:pPr>
        <w:spacing w:before="0" w:after="0" w:line="276" w:lineRule="auto"/>
        <w:ind w:left="0" w:right="0"/>
        <w:jc w:val="both"/>
        <w:rPr>
          <w:bCs/>
          <w:sz w:val="22"/>
          <w:szCs w:val="22"/>
        </w:rPr>
      </w:pPr>
      <w:r w:rsidRPr="00333B9D">
        <w:rPr>
          <w:b/>
          <w:bCs/>
          <w:sz w:val="22"/>
          <w:szCs w:val="22"/>
        </w:rPr>
        <w:t>*</w:t>
      </w:r>
      <w:r w:rsidRPr="00333B9D">
        <w:rPr>
          <w:bCs/>
          <w:sz w:val="22"/>
          <w:szCs w:val="22"/>
        </w:rPr>
        <w:t xml:space="preserve"> A ART deverá conter em sua descrição a atividade do empreendimento a ser licenciado e o detalhamento das peças técnicas ou serviços executados pelo profissional.</w:t>
      </w:r>
    </w:p>
    <w:p w14:paraId="6DD61FB2" w14:textId="50E33225" w:rsidR="007A13AE" w:rsidRPr="00333B9D" w:rsidRDefault="00844E53" w:rsidP="00284C9C">
      <w:pPr>
        <w:ind w:left="0" w:right="0"/>
        <w:jc w:val="both"/>
        <w:rPr>
          <w:sz w:val="22"/>
          <w:szCs w:val="22"/>
        </w:rPr>
      </w:pPr>
      <w:r w:rsidRPr="00333B9D">
        <w:rPr>
          <w:b/>
          <w:bCs/>
          <w:sz w:val="22"/>
          <w:szCs w:val="22"/>
        </w:rPr>
        <w:t>*</w:t>
      </w:r>
      <w:r w:rsidR="00D70EC8">
        <w:rPr>
          <w:b/>
          <w:bCs/>
          <w:sz w:val="22"/>
          <w:szCs w:val="22"/>
        </w:rPr>
        <w:t xml:space="preserve"> </w:t>
      </w:r>
      <w:r w:rsidR="00A64421" w:rsidRPr="00333B9D">
        <w:rPr>
          <w:sz w:val="22"/>
          <w:szCs w:val="22"/>
        </w:rPr>
        <w:t>O piso das áreas de lavagem, lubrificação e troca de óleo deverá ser de material impermeável, com canaletas em torno dele, direcionadas a um sistema de caixa separadora de água e óleo e, em seguida, direcionadas para um sistema de fossa/sumidouro ou para a rede de esgoto pública, conforme a norma técnica NBR n° 14.605/2009, da ABNT, ou outra que venha a substituí-l</w:t>
      </w:r>
      <w:r w:rsidR="00A64421" w:rsidRPr="00333B9D">
        <w:rPr>
          <w:sz w:val="22"/>
          <w:szCs w:val="22"/>
        </w:rPr>
        <w:t>a</w:t>
      </w:r>
      <w:r w:rsidR="00D423ED" w:rsidRPr="00333B9D">
        <w:rPr>
          <w:sz w:val="22"/>
          <w:szCs w:val="22"/>
        </w:rPr>
        <w:t>.</w:t>
      </w:r>
    </w:p>
    <w:p w14:paraId="53AD0CB4" w14:textId="7DE24DF8" w:rsidR="007A13AE" w:rsidRPr="001579C5" w:rsidRDefault="007A13AE" w:rsidP="007A13AE">
      <w:pPr>
        <w:tabs>
          <w:tab w:val="left" w:pos="735"/>
        </w:tabs>
        <w:ind w:left="0"/>
        <w:rPr>
          <w:sz w:val="22"/>
          <w:szCs w:val="22"/>
          <w:highlight w:val="yellow"/>
        </w:rPr>
        <w:sectPr w:rsidR="007A13AE" w:rsidRPr="001579C5" w:rsidSect="00241CDB">
          <w:headerReference w:type="default" r:id="rId9"/>
          <w:footerReference w:type="default" r:id="rId10"/>
          <w:pgSz w:w="11906" w:h="16838"/>
          <w:pgMar w:top="1701" w:right="1133" w:bottom="1417" w:left="1134" w:header="142" w:footer="162" w:gutter="0"/>
          <w:cols w:space="708"/>
          <w:docGrid w:linePitch="360"/>
        </w:sectPr>
      </w:pPr>
    </w:p>
    <w:p w14:paraId="2624B846" w14:textId="77777777" w:rsidR="00A64421" w:rsidRDefault="00A64421" w:rsidP="008D2EA3">
      <w:pPr>
        <w:widowControl w:val="0"/>
        <w:tabs>
          <w:tab w:val="left" w:pos="567"/>
        </w:tabs>
        <w:autoSpaceDE w:val="0"/>
        <w:autoSpaceDN w:val="0"/>
        <w:spacing w:before="0" w:beforeAutospacing="0" w:after="120" w:afterAutospacing="0"/>
        <w:ind w:left="0" w:right="0"/>
        <w:jc w:val="both"/>
        <w:rPr>
          <w:b/>
          <w:bCs/>
          <w:sz w:val="22"/>
          <w:szCs w:val="22"/>
        </w:rPr>
      </w:pPr>
    </w:p>
    <w:p w14:paraId="620A36FE" w14:textId="117D4842" w:rsidR="00300011" w:rsidRPr="005E498A" w:rsidRDefault="005E498A" w:rsidP="001579C5">
      <w:pPr>
        <w:spacing w:before="0" w:beforeAutospacing="0" w:after="0" w:afterAutospacing="0" w:line="240" w:lineRule="auto"/>
        <w:ind w:left="0" w:right="-142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OFICINA MECÂNICA E LAVA JATO</w:t>
      </w:r>
    </w:p>
    <w:p w14:paraId="3CEC9E11" w14:textId="77777777" w:rsidR="00300011" w:rsidRPr="005600CA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2"/>
          <w:szCs w:val="22"/>
          <w:u w:val="single"/>
        </w:rPr>
      </w:pPr>
    </w:p>
    <w:p w14:paraId="5C78CC50" w14:textId="77777777" w:rsidR="00300011" w:rsidRPr="002F4521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/>
        <w:ind w:left="207"/>
        <w:jc w:val="center"/>
        <w:rPr>
          <w:b/>
          <w:sz w:val="22"/>
          <w:szCs w:val="22"/>
        </w:rPr>
      </w:pPr>
      <w:r w:rsidRPr="002F4521">
        <w:rPr>
          <w:b/>
          <w:sz w:val="22"/>
          <w:szCs w:val="22"/>
        </w:rPr>
        <w:t>Documentos necessários para Licença de Operação (LO)</w:t>
      </w:r>
    </w:p>
    <w:p w14:paraId="491E8A9E" w14:textId="77777777" w:rsidR="00B750C0" w:rsidRDefault="00B750C0" w:rsidP="00B750C0">
      <w:pPr>
        <w:pStyle w:val="PargrafodaLista"/>
        <w:widowControl w:val="0"/>
        <w:autoSpaceDE w:val="0"/>
        <w:autoSpaceDN w:val="0"/>
        <w:spacing w:before="0" w:beforeAutospacing="0" w:after="0" w:afterAutospacing="0"/>
        <w:ind w:left="592" w:right="0"/>
        <w:contextualSpacing w:val="0"/>
        <w:jc w:val="both"/>
        <w:rPr>
          <w:sz w:val="22"/>
          <w:szCs w:val="22"/>
        </w:rPr>
      </w:pPr>
    </w:p>
    <w:p w14:paraId="6DCE0568" w14:textId="6A72C535" w:rsidR="00D824D5" w:rsidRPr="00D824D5" w:rsidRDefault="00300011" w:rsidP="00D824D5">
      <w:pPr>
        <w:pStyle w:val="PargrafodaLista"/>
        <w:widowControl w:val="0"/>
        <w:numPr>
          <w:ilvl w:val="0"/>
          <w:numId w:val="10"/>
        </w:numPr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333B9D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333B9D">
        <w:rPr>
          <w:spacing w:val="-3"/>
          <w:sz w:val="22"/>
          <w:szCs w:val="22"/>
        </w:rPr>
        <w:t xml:space="preserve"> </w:t>
      </w:r>
      <w:r w:rsidRPr="00333B9D">
        <w:rPr>
          <w:sz w:val="22"/>
          <w:szCs w:val="22"/>
        </w:rPr>
        <w:t>Jaru;</w:t>
      </w:r>
    </w:p>
    <w:p w14:paraId="72BBC632" w14:textId="20FECCDF" w:rsidR="00D824D5" w:rsidRPr="00D824D5" w:rsidRDefault="00300011" w:rsidP="00D824D5">
      <w:pPr>
        <w:pStyle w:val="PargrafodaLista"/>
        <w:widowControl w:val="0"/>
        <w:numPr>
          <w:ilvl w:val="0"/>
          <w:numId w:val="10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333B9D">
        <w:rPr>
          <w:sz w:val="22"/>
          <w:szCs w:val="22"/>
        </w:rPr>
        <w:t>Cópia do CPF e RG dos responsáveis legais pelo empreendimento;</w:t>
      </w:r>
    </w:p>
    <w:p w14:paraId="6869987D" w14:textId="77777777" w:rsidR="00300011" w:rsidRPr="00333B9D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333B9D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360BD771" w14:textId="77777777" w:rsidR="00300011" w:rsidRPr="00333B9D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333B9D">
        <w:rPr>
          <w:sz w:val="22"/>
          <w:szCs w:val="22"/>
        </w:rPr>
        <w:t>Cartão CNPJ atualizado;</w:t>
      </w:r>
    </w:p>
    <w:p w14:paraId="7F54D054" w14:textId="0F1AF3B4" w:rsidR="00300011" w:rsidRPr="00333B9D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333B9D">
        <w:rPr>
          <w:sz w:val="22"/>
          <w:szCs w:val="22"/>
        </w:rPr>
        <w:t>Ato constitutivo, Contrato Social, Requerimento de Empresário Individual, Estatuto Social, Declaração de MEI ou Certidão Simplificada</w:t>
      </w:r>
      <w:r w:rsidR="0070720C" w:rsidRPr="00333B9D">
        <w:rPr>
          <w:sz w:val="22"/>
          <w:szCs w:val="22"/>
        </w:rPr>
        <w:t>;</w:t>
      </w:r>
    </w:p>
    <w:p w14:paraId="714062B0" w14:textId="77777777" w:rsidR="00B1713C" w:rsidRDefault="00300011" w:rsidP="00B1713C">
      <w:pPr>
        <w:pStyle w:val="PargrafodaLista"/>
        <w:widowControl w:val="0"/>
        <w:numPr>
          <w:ilvl w:val="0"/>
          <w:numId w:val="10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333B9D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37D1741D" w14:textId="7ECF496A" w:rsidR="00D37CE5" w:rsidRPr="00B1713C" w:rsidRDefault="00D37CE5" w:rsidP="00B1713C">
      <w:pPr>
        <w:pStyle w:val="PargrafodaLista"/>
        <w:widowControl w:val="0"/>
        <w:numPr>
          <w:ilvl w:val="0"/>
          <w:numId w:val="10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B1713C">
        <w:rPr>
          <w:sz w:val="22"/>
          <w:szCs w:val="22"/>
        </w:rPr>
        <w:t>Relatório fotográfico legendado, abrangendo vários ângulos do local, em meio digital de alta resoluçã</w:t>
      </w:r>
      <w:r w:rsidR="00B1713C" w:rsidRPr="00B1713C">
        <w:rPr>
          <w:sz w:val="22"/>
          <w:szCs w:val="22"/>
        </w:rPr>
        <w:t>o;</w:t>
      </w:r>
    </w:p>
    <w:p w14:paraId="5D20784B" w14:textId="42991109" w:rsidR="005803B7" w:rsidRPr="00B1713C" w:rsidRDefault="00300011" w:rsidP="005803B7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B1713C"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 w14:paraId="4D00EA14" w14:textId="31FE1398" w:rsidR="00300011" w:rsidRPr="00862B7D" w:rsidRDefault="00397F0C" w:rsidP="00380263">
      <w:pPr>
        <w:pStyle w:val="PargrafodaLista"/>
        <w:numPr>
          <w:ilvl w:val="0"/>
          <w:numId w:val="10"/>
        </w:numPr>
        <w:ind w:hanging="592"/>
        <w:jc w:val="both"/>
        <w:rPr>
          <w:color w:val="FF0000"/>
          <w:sz w:val="22"/>
          <w:szCs w:val="22"/>
        </w:rPr>
      </w:pPr>
      <w:r w:rsidRPr="00B1713C">
        <w:rPr>
          <w:bCs/>
          <w:sz w:val="22"/>
          <w:szCs w:val="22"/>
        </w:rPr>
        <w:t>Análise de efluentes líquidos* para comprovação da eficiência do sistema</w:t>
      </w:r>
      <w:r w:rsidRPr="00862B7D">
        <w:rPr>
          <w:bCs/>
          <w:sz w:val="22"/>
          <w:szCs w:val="22"/>
        </w:rPr>
        <w:t xml:space="preserve"> de tratamento (quando houver geração de efluentes contaminados no empreendimento e quando já em funcionamento)</w:t>
      </w:r>
      <w:r w:rsidR="00BA2AA8" w:rsidRPr="00862B7D">
        <w:rPr>
          <w:bCs/>
          <w:sz w:val="22"/>
          <w:szCs w:val="22"/>
        </w:rPr>
        <w:t>.</w:t>
      </w:r>
      <w:r w:rsidRPr="00862B7D">
        <w:rPr>
          <w:bCs/>
          <w:sz w:val="22"/>
          <w:szCs w:val="22"/>
        </w:rPr>
        <w:t xml:space="preserve"> </w:t>
      </w:r>
      <w:r w:rsidRPr="00862B7D">
        <w:rPr>
          <w:sz w:val="22"/>
          <w:szCs w:val="22"/>
        </w:rPr>
        <w:t>Os efluentes líquidos gerados pelo empreendimento deverão ser tratados de modo a atender à legislação vigente para efeito de lançamento em corpos d’água e rede coletora, conforme determina a Resolução CONAMA nº 357/2005 e alterações posteriores (disponível em www.mma.gov.br);</w:t>
      </w:r>
    </w:p>
    <w:p w14:paraId="3720CE4B" w14:textId="24CB4D2A" w:rsidR="00300011" w:rsidRPr="00862B7D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bCs/>
          <w:sz w:val="22"/>
          <w:szCs w:val="22"/>
        </w:rPr>
        <w:t>Cópia atualizada de contrato com empresa especializada e licenciada para coletar, transportar, tratar e dar destinação final aos resíduos perigosos/contaminados (quando houver geração desses resíduos no empreendimento)</w:t>
      </w:r>
      <w:r w:rsidR="00785A5C" w:rsidRPr="00862B7D">
        <w:rPr>
          <w:bCs/>
          <w:sz w:val="22"/>
          <w:szCs w:val="22"/>
        </w:rPr>
        <w:t>;</w:t>
      </w:r>
    </w:p>
    <w:p w14:paraId="265BF856" w14:textId="1C9CEE23" w:rsidR="00555B39" w:rsidRPr="00862B7D" w:rsidRDefault="00555B39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bCs/>
          <w:sz w:val="22"/>
          <w:szCs w:val="22"/>
        </w:rPr>
        <w:t>Plano de gerenciamento dos resíduos recicláveis</w:t>
      </w:r>
      <w:r w:rsidRPr="00862B7D">
        <w:rPr>
          <w:bCs/>
          <w:sz w:val="22"/>
          <w:szCs w:val="22"/>
        </w:rPr>
        <w:t>;</w:t>
      </w:r>
    </w:p>
    <w:p w14:paraId="0096E299" w14:textId="77777777" w:rsidR="00300011" w:rsidRPr="00862B7D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Autos ou Certificados emitidos pelo Corpo de Bombeiros Militar;</w:t>
      </w:r>
    </w:p>
    <w:p w14:paraId="377FC8C5" w14:textId="40C8C1F5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Alvará de Funcionamento</w:t>
      </w:r>
      <w:r w:rsidR="001B1A49">
        <w:rPr>
          <w:sz w:val="22"/>
          <w:szCs w:val="22"/>
        </w:rPr>
        <w:t xml:space="preserve"> atualizado</w:t>
      </w:r>
      <w:r w:rsidRPr="002F4521">
        <w:rPr>
          <w:sz w:val="22"/>
          <w:szCs w:val="22"/>
        </w:rPr>
        <w:t>;</w:t>
      </w:r>
    </w:p>
    <w:p w14:paraId="3C460875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lastRenderedPageBreak/>
        <w:t>Comprovante de recolhimento da taxa referente a Licença de Operação;</w:t>
      </w:r>
    </w:p>
    <w:p w14:paraId="65BF3C1B" w14:textId="77777777" w:rsidR="00300011" w:rsidRPr="002F4521" w:rsidRDefault="00300011" w:rsidP="00300011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Publicação em jornal do Pedido de Licença de Operação;</w:t>
      </w:r>
    </w:p>
    <w:p w14:paraId="15927BC4" w14:textId="53B43A3A" w:rsidR="005E599E" w:rsidRPr="005E599E" w:rsidRDefault="00300011" w:rsidP="005E599E">
      <w:pPr>
        <w:pStyle w:val="PargrafodaLista"/>
        <w:widowControl w:val="0"/>
        <w:numPr>
          <w:ilvl w:val="0"/>
          <w:numId w:val="10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2F4521">
        <w:rPr>
          <w:sz w:val="22"/>
          <w:szCs w:val="22"/>
        </w:rPr>
        <w:t>Comprovação de atendimento das condicionantes ou determinantes estabelecidos nas fases anteriores, quando aplicável.</w:t>
      </w:r>
    </w:p>
    <w:p w14:paraId="03154650" w14:textId="58FDC105" w:rsidR="00A63D30" w:rsidRPr="008257B6" w:rsidRDefault="005E599E" w:rsidP="008257B6">
      <w:pPr>
        <w:spacing w:before="0" w:after="0"/>
        <w:ind w:left="0"/>
        <w:jc w:val="both"/>
        <w:rPr>
          <w:bCs/>
          <w:sz w:val="22"/>
          <w:szCs w:val="22"/>
        </w:rPr>
      </w:pPr>
      <w:r w:rsidRPr="005E599E">
        <w:rPr>
          <w:bCs/>
          <w:sz w:val="22"/>
          <w:szCs w:val="22"/>
        </w:rPr>
        <w:t>*Para a realização da análise, as amostras de efluentes deverão ser coletadas por profissional do laboratório contratado, em no mínimo dois pontos do sistema (entrada e saída) e realizado os seguintes parâmetros: pH, DBO, Óleos e Graxas, Sólidos Sedimentáveis e Turbidez</w:t>
      </w:r>
      <w:r w:rsidR="008257B6">
        <w:rPr>
          <w:bCs/>
          <w:sz w:val="22"/>
          <w:szCs w:val="22"/>
        </w:rPr>
        <w:t>.</w:t>
      </w:r>
    </w:p>
    <w:p w14:paraId="74DF93F8" w14:textId="77777777" w:rsidR="00397F0C" w:rsidRDefault="00397F0C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</w:p>
    <w:p w14:paraId="17248F3A" w14:textId="77777777" w:rsidR="00397F0C" w:rsidRPr="008257B6" w:rsidRDefault="00397F0C" w:rsidP="008257B6">
      <w:pPr>
        <w:spacing w:before="0" w:beforeAutospacing="0" w:after="0" w:afterAutospacing="0" w:line="240" w:lineRule="auto"/>
        <w:ind w:left="0" w:right="-142"/>
        <w:rPr>
          <w:b/>
          <w:sz w:val="28"/>
          <w:szCs w:val="22"/>
          <w:u w:val="single"/>
        </w:rPr>
      </w:pPr>
    </w:p>
    <w:p w14:paraId="7A8D55F1" w14:textId="4D09A198" w:rsidR="00B4288B" w:rsidRDefault="00B4288B">
      <w:pPr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br w:type="page"/>
      </w:r>
    </w:p>
    <w:p w14:paraId="05892B79" w14:textId="77777777" w:rsidR="00397F0C" w:rsidRDefault="00397F0C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</w:p>
    <w:p w14:paraId="38E2E8DE" w14:textId="709761BC" w:rsidR="00300011" w:rsidRPr="005600CA" w:rsidRDefault="00134755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8"/>
          <w:szCs w:val="22"/>
          <w:u w:val="single"/>
        </w:rPr>
      </w:pPr>
      <w:r>
        <w:rPr>
          <w:b/>
          <w:sz w:val="28"/>
          <w:szCs w:val="22"/>
          <w:u w:val="single"/>
        </w:rPr>
        <w:t>OFICINA MECÂNICA E LAVA JATO</w:t>
      </w:r>
    </w:p>
    <w:p w14:paraId="740C704D" w14:textId="77777777" w:rsidR="00300011" w:rsidRPr="005600CA" w:rsidRDefault="00300011" w:rsidP="00300011">
      <w:pPr>
        <w:pStyle w:val="PargrafodaLista"/>
        <w:spacing w:before="0" w:beforeAutospacing="0" w:after="0" w:afterAutospacing="0" w:line="240" w:lineRule="auto"/>
        <w:ind w:left="592" w:right="-142"/>
        <w:jc w:val="center"/>
        <w:rPr>
          <w:b/>
          <w:sz w:val="22"/>
          <w:szCs w:val="22"/>
          <w:u w:val="single"/>
        </w:rPr>
      </w:pPr>
    </w:p>
    <w:p w14:paraId="1C3D2A25" w14:textId="77777777" w:rsidR="00300011" w:rsidRPr="002F4521" w:rsidRDefault="00300011" w:rsidP="003000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D6E3BC" w:themeFill="accent3" w:themeFillTint="66"/>
        <w:spacing w:before="0" w:beforeAutospacing="0" w:after="0" w:afterAutospacing="0"/>
        <w:ind w:left="207"/>
        <w:jc w:val="center"/>
        <w:rPr>
          <w:b/>
          <w:sz w:val="22"/>
          <w:szCs w:val="22"/>
        </w:rPr>
      </w:pPr>
      <w:r w:rsidRPr="002F4521">
        <w:rPr>
          <w:b/>
          <w:sz w:val="22"/>
          <w:szCs w:val="22"/>
        </w:rPr>
        <w:t xml:space="preserve">Documentos necessários para </w:t>
      </w:r>
      <w:r>
        <w:rPr>
          <w:b/>
          <w:sz w:val="22"/>
          <w:szCs w:val="22"/>
        </w:rPr>
        <w:t>LP, LI E LO (empreendimentos em funcionamento)</w:t>
      </w:r>
    </w:p>
    <w:p w14:paraId="4C39C888" w14:textId="77777777" w:rsidR="000D01BD" w:rsidRDefault="000D01BD" w:rsidP="000D01BD">
      <w:pPr>
        <w:pStyle w:val="PargrafodaLista"/>
        <w:widowControl w:val="0"/>
        <w:autoSpaceDE w:val="0"/>
        <w:autoSpaceDN w:val="0"/>
        <w:spacing w:before="0" w:beforeAutospacing="0" w:after="0" w:afterAutospacing="0"/>
        <w:ind w:left="592" w:right="0"/>
        <w:contextualSpacing w:val="0"/>
        <w:jc w:val="both"/>
        <w:rPr>
          <w:sz w:val="22"/>
          <w:szCs w:val="22"/>
        </w:rPr>
      </w:pPr>
    </w:p>
    <w:p w14:paraId="71867DC4" w14:textId="60C04C3E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Requerimento de Licença Ambiental devidamente preenchido conforme modelo disponível no sítio eletrônico oficial do município de</w:t>
      </w:r>
      <w:r w:rsidRPr="00862B7D">
        <w:rPr>
          <w:spacing w:val="-3"/>
          <w:sz w:val="22"/>
          <w:szCs w:val="22"/>
        </w:rPr>
        <w:t xml:space="preserve"> </w:t>
      </w:r>
      <w:r w:rsidRPr="00862B7D">
        <w:rPr>
          <w:sz w:val="22"/>
          <w:szCs w:val="22"/>
        </w:rPr>
        <w:t>Jaru;</w:t>
      </w:r>
    </w:p>
    <w:p w14:paraId="4F93CE79" w14:textId="77777777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Cópia do CPF e RG dos responsáveis legais pelo empreendimento;</w:t>
      </w:r>
    </w:p>
    <w:p w14:paraId="7464E4FA" w14:textId="77777777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Quando o responsável pelos trâmites do processo não for o proprietário ou sócio administrador da empresa, apresentar procuração com firma reconhecida acompanhada das cópias do CPF e RG do procurador para representação do interessado junto ao Departamento de Meio Ambiente;</w:t>
      </w:r>
    </w:p>
    <w:p w14:paraId="5DB12FAC" w14:textId="77777777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Cartão CNPJ atualizado;</w:t>
      </w:r>
    </w:p>
    <w:p w14:paraId="717EC634" w14:textId="1803F392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Ato constitutivo, Contrato Social, Requerimento de Empresário Individual, Estatuto Social, Declaração de MEI ou Certidão Simplificada</w:t>
      </w:r>
      <w:r w:rsidR="0070720C" w:rsidRPr="00862B7D">
        <w:rPr>
          <w:sz w:val="22"/>
          <w:szCs w:val="22"/>
        </w:rPr>
        <w:t>;</w:t>
      </w:r>
    </w:p>
    <w:p w14:paraId="2786A83C" w14:textId="77777777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Documento de propriedade do imóvel (Certidão de Inteiro Teor do Cartório de Registro de Imóveis atualizada), documentação de justa posse ou contrato de locação, arrendamento, comodato e outros previstos em lei;</w:t>
      </w:r>
    </w:p>
    <w:p w14:paraId="73F0DCA3" w14:textId="77777777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Certidão Municipal de Uso e Ocupação do Solo, atestando que o local e o tipo de atividade estão de acordo com o Código de Postura do Município</w:t>
      </w:r>
      <w:r w:rsidR="0015449D" w:rsidRPr="00862B7D">
        <w:rPr>
          <w:sz w:val="22"/>
          <w:szCs w:val="22"/>
        </w:rPr>
        <w:t>;</w:t>
      </w:r>
    </w:p>
    <w:p w14:paraId="7A4D470E" w14:textId="77777777" w:rsidR="0015449D" w:rsidRPr="00862B7D" w:rsidRDefault="0015449D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bCs/>
          <w:sz w:val="22"/>
          <w:szCs w:val="22"/>
        </w:rPr>
        <w:t>Croqui de localização/acesso indicando endereço (rua/avenida, número e bairro), coordenadas geográficas, as principais vias de acesso e pontos de referência;</w:t>
      </w:r>
    </w:p>
    <w:p w14:paraId="01ABEF62" w14:textId="77777777" w:rsidR="00300011" w:rsidRPr="00862B7D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Cadastro Ambiental Rural (CAR), quando se tratar de propriedade em zona rural</w:t>
      </w:r>
      <w:r w:rsidR="0015449D" w:rsidRPr="00862B7D">
        <w:rPr>
          <w:sz w:val="22"/>
          <w:szCs w:val="22"/>
        </w:rPr>
        <w:t>;</w:t>
      </w:r>
    </w:p>
    <w:p w14:paraId="3C0B297D" w14:textId="7CB58F88" w:rsidR="00300011" w:rsidRDefault="00300011" w:rsidP="00300011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Outorga de Direito de Uso de Recursos Hídricos e/ou lançamento de efluentes ou Declaração de Dispensa de Outorga, quando for o caso;</w:t>
      </w:r>
    </w:p>
    <w:p w14:paraId="5C505CA0" w14:textId="600853CB" w:rsidR="00DE3A38" w:rsidRDefault="00DE3A38" w:rsidP="0093204B">
      <w:pPr>
        <w:pStyle w:val="PargrafodaLista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1139E8">
        <w:rPr>
          <w:sz w:val="22"/>
          <w:szCs w:val="22"/>
        </w:rPr>
        <w:t>Outorga de implantação do empreendimento emitida pela SEDAM, se houver captação de águas subterrâneas ou superficiais ou lançamento de efluentes líquidos em corpo d’água;</w:t>
      </w:r>
    </w:p>
    <w:p w14:paraId="3A838F21" w14:textId="71BDF101" w:rsidR="00884B1B" w:rsidRPr="00884B1B" w:rsidRDefault="00884B1B" w:rsidP="00884B1B">
      <w:pPr>
        <w:pStyle w:val="PargrafodaLista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Estudo ou Relatório de Impacto de Vizinhança – EIV/RIV assinado por profissional habilitado e acompanhado de sua Anotação de Responsabilidade Técnica – ART*</w:t>
      </w:r>
      <w:r w:rsidR="00592D3B" w:rsidRPr="00592D3B">
        <w:rPr>
          <w:sz w:val="22"/>
          <w:szCs w:val="22"/>
          <w:vertAlign w:val="superscript"/>
        </w:rPr>
        <w:t>1</w:t>
      </w:r>
      <w:r w:rsidRPr="00862B7D">
        <w:rPr>
          <w:sz w:val="22"/>
          <w:szCs w:val="22"/>
        </w:rPr>
        <w:t xml:space="preserve"> (ou equivalente);</w:t>
      </w:r>
    </w:p>
    <w:p w14:paraId="59EAA7EF" w14:textId="77777777" w:rsidR="00E848BC" w:rsidRPr="00862B7D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Layout/planta do empreendimento, assinado por técnico habilitado com ART-CREA/RO ou outro conselho de classe;</w:t>
      </w:r>
    </w:p>
    <w:p w14:paraId="1A396780" w14:textId="77777777" w:rsidR="00E848BC" w:rsidRPr="00862B7D" w:rsidRDefault="00E848BC" w:rsidP="00E848BC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Plantas e memoriais de cálculo dos sistemas de tratamento de efluentes (líquidos, sólidos e gasosos), assinado por técnico habilitado com ART-CREA/RO ou outro conselho de classe;</w:t>
      </w:r>
    </w:p>
    <w:p w14:paraId="40BA022C" w14:textId="56160517" w:rsidR="00884B1B" w:rsidRPr="005B6444" w:rsidRDefault="00300011" w:rsidP="005B6444">
      <w:pPr>
        <w:pStyle w:val="PargrafodaLista"/>
        <w:widowControl w:val="0"/>
        <w:numPr>
          <w:ilvl w:val="0"/>
          <w:numId w:val="11"/>
        </w:numPr>
        <w:tabs>
          <w:tab w:val="left" w:pos="85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 xml:space="preserve">Plano de Controle Ambiental (PCA) assinado por profissional habilitado e acompanhado de </w:t>
      </w:r>
      <w:r w:rsidRPr="00862B7D">
        <w:rPr>
          <w:sz w:val="22"/>
          <w:szCs w:val="22"/>
        </w:rPr>
        <w:lastRenderedPageBreak/>
        <w:t>sua Anotação de Responsabilidade Técnica (ART ou equivalente)</w:t>
      </w:r>
      <w:r w:rsidR="00BF4A06" w:rsidRPr="00862B7D">
        <w:rPr>
          <w:sz w:val="22"/>
          <w:szCs w:val="22"/>
        </w:rPr>
        <w:t>;</w:t>
      </w:r>
    </w:p>
    <w:p w14:paraId="456E930B" w14:textId="321DEA80" w:rsidR="00B60142" w:rsidRPr="00862B7D" w:rsidRDefault="00B60142" w:rsidP="0025237F">
      <w:pPr>
        <w:pStyle w:val="PargrafodaLista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spacing w:before="0" w:beforeAutospacing="0" w:after="120" w:afterAutospacing="0"/>
        <w:ind w:left="567" w:right="0" w:hanging="567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Documento indicando o responsável técnico pelo funcionamento pelo empreendimento,</w:t>
      </w:r>
      <w:r w:rsidR="00EF1FA6" w:rsidRPr="00862B7D">
        <w:rPr>
          <w:sz w:val="22"/>
          <w:szCs w:val="22"/>
        </w:rPr>
        <w:t xml:space="preserve"> </w:t>
      </w:r>
      <w:r w:rsidRPr="00862B7D">
        <w:rPr>
          <w:sz w:val="22"/>
          <w:szCs w:val="22"/>
        </w:rPr>
        <w:t>devidamente assinado por ambas as partes;</w:t>
      </w:r>
    </w:p>
    <w:p w14:paraId="51E86B35" w14:textId="2AC017A6" w:rsidR="00B60142" w:rsidRPr="00862B7D" w:rsidRDefault="006F6F28" w:rsidP="006F6F28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Anuência da empresa concessionária/permissionária, se o empreendimento pretende se instalar próximo a rodovias e lançar suas águas pluviais na faixa de domínio dessas rodovias;</w:t>
      </w:r>
    </w:p>
    <w:p w14:paraId="20455FF3" w14:textId="38FC566D" w:rsidR="00300011" w:rsidRPr="00862B7D" w:rsidRDefault="00300011" w:rsidP="00D70055">
      <w:pPr>
        <w:pStyle w:val="PargrafodaLista"/>
        <w:numPr>
          <w:ilvl w:val="0"/>
          <w:numId w:val="11"/>
        </w:numPr>
        <w:ind w:left="567" w:hanging="567"/>
        <w:jc w:val="both"/>
        <w:rPr>
          <w:color w:val="FF0000"/>
          <w:sz w:val="22"/>
          <w:szCs w:val="22"/>
        </w:rPr>
      </w:pPr>
      <w:r w:rsidRPr="00862B7D">
        <w:rPr>
          <w:bCs/>
          <w:sz w:val="22"/>
          <w:szCs w:val="22"/>
        </w:rPr>
        <w:t>Análise de efluentes líquidos*</w:t>
      </w:r>
      <w:r w:rsidR="00ED11CA" w:rsidRPr="00ED11CA">
        <w:rPr>
          <w:bCs/>
          <w:sz w:val="22"/>
          <w:szCs w:val="22"/>
          <w:vertAlign w:val="superscript"/>
        </w:rPr>
        <w:t>2</w:t>
      </w:r>
      <w:r w:rsidRPr="00862B7D">
        <w:rPr>
          <w:bCs/>
          <w:sz w:val="22"/>
          <w:szCs w:val="22"/>
        </w:rPr>
        <w:t xml:space="preserve"> para comprovação da eficiência do sistema de tratamento (quando houver geração de efluentes contaminados no empreendimento e quando já em funcionamento)</w:t>
      </w:r>
      <w:r w:rsidR="00F53C4C" w:rsidRPr="00862B7D">
        <w:rPr>
          <w:bCs/>
          <w:sz w:val="22"/>
          <w:szCs w:val="22"/>
        </w:rPr>
        <w:t>. O</w:t>
      </w:r>
      <w:r w:rsidR="00F53C4C" w:rsidRPr="00862B7D">
        <w:rPr>
          <w:sz w:val="22"/>
          <w:szCs w:val="22"/>
        </w:rPr>
        <w:t xml:space="preserve">s efluentes líquidos gerados pelo empreendimento deverão ser tratados de modo a atender à legislação vigente para efeito de lançamento em corpos d’água e rede coletora, conforme determina a Resolução CONAMA nº 357/2005 e alterações posteriores (disponível em </w:t>
      </w:r>
      <w:hyperlink r:id="rId11" w:history="1">
        <w:r w:rsidR="00914CE8" w:rsidRPr="00862B7D">
          <w:rPr>
            <w:rStyle w:val="Hyperlink"/>
            <w:sz w:val="22"/>
            <w:szCs w:val="22"/>
          </w:rPr>
          <w:t>www.mma.gov.br</w:t>
        </w:r>
      </w:hyperlink>
      <w:r w:rsidR="00F53C4C" w:rsidRPr="00862B7D">
        <w:rPr>
          <w:sz w:val="22"/>
          <w:szCs w:val="22"/>
        </w:rPr>
        <w:t>);</w:t>
      </w:r>
    </w:p>
    <w:p w14:paraId="36E38212" w14:textId="18A33D55" w:rsidR="00914CE8" w:rsidRPr="00862B7D" w:rsidRDefault="00914CE8" w:rsidP="00C229DE">
      <w:pPr>
        <w:pStyle w:val="PargrafodaLista"/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spacing w:before="0" w:beforeAutospacing="0" w:after="120" w:afterAutospacing="0"/>
        <w:ind w:left="567" w:right="0" w:hanging="567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Projeto da caixa separadora de água e óleo, devendo ser elaborado em escala adequada à área em análise, sendo acompanhado da respectiva memória de cálculo;</w:t>
      </w:r>
    </w:p>
    <w:p w14:paraId="533BD6EC" w14:textId="438C6891" w:rsidR="0025237F" w:rsidRPr="00862B7D" w:rsidRDefault="0025237F" w:rsidP="00A7081C">
      <w:pPr>
        <w:pStyle w:val="PargrafodaLista"/>
        <w:numPr>
          <w:ilvl w:val="0"/>
          <w:numId w:val="11"/>
        </w:numPr>
        <w:ind w:hanging="592"/>
        <w:rPr>
          <w:sz w:val="22"/>
          <w:szCs w:val="22"/>
        </w:rPr>
      </w:pPr>
      <w:r w:rsidRPr="00862B7D">
        <w:rPr>
          <w:sz w:val="22"/>
          <w:szCs w:val="22"/>
        </w:rPr>
        <w:t>Projeto de Drenagem</w:t>
      </w:r>
      <w:r w:rsidR="002554A5">
        <w:rPr>
          <w:sz w:val="22"/>
          <w:szCs w:val="22"/>
        </w:rPr>
        <w:t>*</w:t>
      </w:r>
      <w:r w:rsidR="00ED11CA" w:rsidRPr="00ED11CA">
        <w:rPr>
          <w:sz w:val="22"/>
          <w:szCs w:val="22"/>
          <w:vertAlign w:val="superscript"/>
        </w:rPr>
        <w:t>3</w:t>
      </w:r>
      <w:r w:rsidRPr="00862B7D">
        <w:rPr>
          <w:sz w:val="22"/>
          <w:szCs w:val="22"/>
        </w:rPr>
        <w:t xml:space="preserve"> (canaletas) assinado por profissional habilitado e acompanhado de sua Anotação de Responsabilidade Técnica – ART* (ou equivalente) indicando sua locação e destinação do efluente até as caixas separadoras;</w:t>
      </w:r>
    </w:p>
    <w:p w14:paraId="5101ACAD" w14:textId="77777777" w:rsidR="00914CE8" w:rsidRPr="00862B7D" w:rsidRDefault="00914CE8" w:rsidP="00C229DE">
      <w:pPr>
        <w:pStyle w:val="PargrafodaLista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before="0" w:beforeAutospacing="0" w:after="120" w:afterAutospacing="0"/>
        <w:ind w:left="567" w:right="0" w:hanging="567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Plano de Gerenciamento dos Resíduos Perigosos elaborado conforme disposto na Resolução CONAMA 465/14;</w:t>
      </w:r>
    </w:p>
    <w:p w14:paraId="484A5545" w14:textId="02759F37" w:rsidR="00914CE8" w:rsidRPr="00862B7D" w:rsidRDefault="00914CE8" w:rsidP="00C229DE">
      <w:pPr>
        <w:pStyle w:val="PargrafodaLista"/>
        <w:widowControl w:val="0"/>
        <w:numPr>
          <w:ilvl w:val="0"/>
          <w:numId w:val="11"/>
        </w:numPr>
        <w:tabs>
          <w:tab w:val="left" w:pos="142"/>
        </w:tabs>
        <w:autoSpaceDE w:val="0"/>
        <w:autoSpaceDN w:val="0"/>
        <w:spacing w:before="0" w:beforeAutospacing="0" w:after="120" w:afterAutospacing="0"/>
        <w:ind w:left="567" w:right="0" w:hanging="567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Projeto do tanque de óleo usado, elaborado em escala adequada à área em análise e de modo a atender às exigências da Resolução CONAMA nº 362, de 23/07/2005, que regulamenta a obrigatoriedade de recolhimento e disposição adequada de óleo lubrificante usado</w:t>
      </w:r>
      <w:r w:rsidR="00F83340">
        <w:rPr>
          <w:sz w:val="22"/>
          <w:szCs w:val="22"/>
        </w:rPr>
        <w:t>;</w:t>
      </w:r>
    </w:p>
    <w:p w14:paraId="7AAFB0EA" w14:textId="6424964D" w:rsidR="00D21415" w:rsidRPr="00D21415" w:rsidRDefault="00914CE8" w:rsidP="00D21415">
      <w:pPr>
        <w:pStyle w:val="PargrafodaLista"/>
        <w:widowControl w:val="0"/>
        <w:numPr>
          <w:ilvl w:val="0"/>
          <w:numId w:val="11"/>
        </w:numPr>
        <w:autoSpaceDE w:val="0"/>
        <w:autoSpaceDN w:val="0"/>
        <w:spacing w:before="0" w:beforeAutospacing="0" w:after="120" w:afterAutospacing="0"/>
        <w:ind w:left="567" w:right="0" w:hanging="567"/>
        <w:jc w:val="both"/>
        <w:rPr>
          <w:color w:val="FF0000"/>
          <w:sz w:val="22"/>
          <w:szCs w:val="22"/>
        </w:rPr>
      </w:pPr>
      <w:r w:rsidRPr="00862B7D">
        <w:rPr>
          <w:sz w:val="22"/>
          <w:szCs w:val="22"/>
        </w:rPr>
        <w:t>Apresentação dos métodos e sistemas de detecção de vazamentos dos tanques de armazenamento de óleo usado. No caso de tanque subterrâneo, deverá estar em conformidade com a norma técnica NBR 13784/2006, da ABNT, ou outra que venha a substituí-la. No caso de tanque aéreo, deverá ser construída, se inexistente, uma bacia de contenção impermeabilizada, com cobertura, conforme a NBR 7505-1/2000, da ABNT, ou outra que venha a substituí-la;</w:t>
      </w:r>
      <w:r w:rsidR="00D21415">
        <w:rPr>
          <w:sz w:val="22"/>
          <w:szCs w:val="22"/>
        </w:rPr>
        <w:t xml:space="preserve"> </w:t>
      </w:r>
    </w:p>
    <w:p w14:paraId="6AA6FDFC" w14:textId="3A972A19" w:rsidR="00D21415" w:rsidRPr="00F73CF8" w:rsidRDefault="00D21415" w:rsidP="0011212E">
      <w:pPr>
        <w:pStyle w:val="PargrafodaLista"/>
        <w:widowControl w:val="0"/>
        <w:numPr>
          <w:ilvl w:val="0"/>
          <w:numId w:val="11"/>
        </w:numPr>
        <w:tabs>
          <w:tab w:val="left" w:pos="953"/>
        </w:tabs>
        <w:autoSpaceDE w:val="0"/>
        <w:autoSpaceDN w:val="0"/>
        <w:spacing w:before="0" w:beforeAutospacing="0" w:after="120" w:afterAutospacing="0"/>
        <w:ind w:right="0" w:hanging="592"/>
        <w:contextualSpacing w:val="0"/>
        <w:jc w:val="both"/>
        <w:rPr>
          <w:sz w:val="22"/>
          <w:szCs w:val="22"/>
        </w:rPr>
      </w:pPr>
      <w:r w:rsidRPr="00333B9D">
        <w:rPr>
          <w:sz w:val="22"/>
          <w:szCs w:val="22"/>
        </w:rPr>
        <w:t>Relatório fotográfico legendado, abrangendo vários ângulos do local, em meio digital de alta resolução;</w:t>
      </w:r>
    </w:p>
    <w:p w14:paraId="2A14D276" w14:textId="77777777" w:rsidR="00FF3A8F" w:rsidRPr="00FF3A8F" w:rsidRDefault="000E1C7C" w:rsidP="00FF3A8F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bCs/>
          <w:sz w:val="22"/>
          <w:szCs w:val="22"/>
        </w:rPr>
        <w:t>Plano de gerenciamento dos resíduos recicláveis;</w:t>
      </w:r>
    </w:p>
    <w:p w14:paraId="7E5CFE6D" w14:textId="0929F7D1" w:rsidR="00D53029" w:rsidRPr="00FF3A8F" w:rsidRDefault="00D53029" w:rsidP="00FF3A8F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FF3A8F">
        <w:rPr>
          <w:sz w:val="22"/>
          <w:szCs w:val="22"/>
        </w:rPr>
        <w:t>Comprovante de fornecimento de água e coleta de esgotos;</w:t>
      </w:r>
    </w:p>
    <w:p w14:paraId="50998C37" w14:textId="77777777" w:rsidR="00D53029" w:rsidRPr="00A10627" w:rsidRDefault="00D53029" w:rsidP="00D53029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t>Cronograma de implantação do empreendimento;</w:t>
      </w:r>
    </w:p>
    <w:p w14:paraId="79745139" w14:textId="1D8D10E1" w:rsidR="00D53029" w:rsidRPr="0014194C" w:rsidRDefault="00D53029" w:rsidP="00F028F8">
      <w:pPr>
        <w:pStyle w:val="PargrafodaLista"/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spacing w:before="0" w:beforeAutospacing="0" w:after="120" w:afterAutospacing="0"/>
        <w:ind w:right="0" w:hanging="592"/>
        <w:contextualSpacing w:val="0"/>
        <w:jc w:val="both"/>
        <w:rPr>
          <w:sz w:val="22"/>
          <w:szCs w:val="22"/>
        </w:rPr>
      </w:pPr>
      <w:r w:rsidRPr="00A10627">
        <w:rPr>
          <w:sz w:val="22"/>
          <w:szCs w:val="22"/>
        </w:rPr>
        <w:lastRenderedPageBreak/>
        <w:t>Autorização para supressão de vegetação, quando aplicável;</w:t>
      </w:r>
    </w:p>
    <w:p w14:paraId="207EC03A" w14:textId="14E0C056" w:rsidR="00300011" w:rsidRPr="00862B7D" w:rsidRDefault="00300011" w:rsidP="00F028F8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-142" w:hanging="592"/>
        <w:contextualSpacing w:val="0"/>
        <w:jc w:val="both"/>
        <w:rPr>
          <w:sz w:val="22"/>
          <w:szCs w:val="22"/>
        </w:rPr>
      </w:pPr>
      <w:r w:rsidRPr="00862B7D">
        <w:rPr>
          <w:bCs/>
          <w:sz w:val="22"/>
          <w:szCs w:val="22"/>
        </w:rPr>
        <w:t>Cópia atualizada de contrato com empresa especializada e licenciada para coletar, transportar, tratar e dar destinação final aos resíduos perigosos/contaminados (quando houver geração desses resíduos no empreendimento)</w:t>
      </w:r>
      <w:r w:rsidR="00BF4A06" w:rsidRPr="00862B7D">
        <w:rPr>
          <w:bCs/>
          <w:sz w:val="22"/>
          <w:szCs w:val="22"/>
        </w:rPr>
        <w:t>;</w:t>
      </w:r>
    </w:p>
    <w:p w14:paraId="39A12778" w14:textId="77777777" w:rsidR="00300011" w:rsidRPr="00862B7D" w:rsidRDefault="00300011" w:rsidP="00F028F8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Autos ou Certificados emitidos pelo Corpo de Bombeiros Militar;</w:t>
      </w:r>
    </w:p>
    <w:p w14:paraId="7673FB7C" w14:textId="77777777" w:rsidR="00300011" w:rsidRPr="00862B7D" w:rsidRDefault="00300011" w:rsidP="00F028F8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Alvará de Funcionamento;</w:t>
      </w:r>
    </w:p>
    <w:p w14:paraId="5A83BC88" w14:textId="77777777" w:rsidR="00300011" w:rsidRPr="00862B7D" w:rsidRDefault="00300011" w:rsidP="00F028F8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Comprovante de recolhimento da</w:t>
      </w:r>
      <w:r w:rsidR="0018604D" w:rsidRPr="00862B7D">
        <w:rPr>
          <w:sz w:val="22"/>
          <w:szCs w:val="22"/>
        </w:rPr>
        <w:t>s</w:t>
      </w:r>
      <w:r w:rsidRPr="00862B7D">
        <w:rPr>
          <w:sz w:val="22"/>
          <w:szCs w:val="22"/>
        </w:rPr>
        <w:t xml:space="preserve"> taxa</w:t>
      </w:r>
      <w:r w:rsidR="0018604D" w:rsidRPr="00862B7D">
        <w:rPr>
          <w:sz w:val="22"/>
          <w:szCs w:val="22"/>
        </w:rPr>
        <w:t>s</w:t>
      </w:r>
      <w:r w:rsidRPr="00862B7D">
        <w:rPr>
          <w:sz w:val="22"/>
          <w:szCs w:val="22"/>
        </w:rPr>
        <w:t xml:space="preserve"> referente</w:t>
      </w:r>
      <w:r w:rsidR="0018604D" w:rsidRPr="00862B7D">
        <w:rPr>
          <w:sz w:val="22"/>
          <w:szCs w:val="22"/>
        </w:rPr>
        <w:t>s</w:t>
      </w:r>
      <w:r w:rsidRPr="00862B7D">
        <w:rPr>
          <w:sz w:val="22"/>
          <w:szCs w:val="22"/>
        </w:rPr>
        <w:t xml:space="preserve"> a</w:t>
      </w:r>
      <w:r w:rsidR="0018604D" w:rsidRPr="00862B7D">
        <w:rPr>
          <w:sz w:val="22"/>
          <w:szCs w:val="22"/>
        </w:rPr>
        <w:t>s</w:t>
      </w:r>
      <w:r w:rsidRPr="00862B7D">
        <w:rPr>
          <w:sz w:val="22"/>
          <w:szCs w:val="22"/>
        </w:rPr>
        <w:t xml:space="preserve"> </w:t>
      </w:r>
      <w:r w:rsidR="0018604D" w:rsidRPr="00862B7D">
        <w:rPr>
          <w:sz w:val="22"/>
          <w:szCs w:val="22"/>
        </w:rPr>
        <w:t>LP, LI e LO</w:t>
      </w:r>
      <w:r w:rsidRPr="00862B7D">
        <w:rPr>
          <w:sz w:val="22"/>
          <w:szCs w:val="22"/>
        </w:rPr>
        <w:t>;</w:t>
      </w:r>
    </w:p>
    <w:p w14:paraId="7B51D03C" w14:textId="2D39BD70" w:rsidR="0086670A" w:rsidRDefault="00300011" w:rsidP="003F1FCE">
      <w:pPr>
        <w:pStyle w:val="PargrafodaLista"/>
        <w:widowControl w:val="0"/>
        <w:numPr>
          <w:ilvl w:val="0"/>
          <w:numId w:val="11"/>
        </w:numPr>
        <w:tabs>
          <w:tab w:val="left" w:pos="941"/>
        </w:tabs>
        <w:autoSpaceDE w:val="0"/>
        <w:autoSpaceDN w:val="0"/>
        <w:spacing w:before="0" w:beforeAutospacing="0" w:after="0" w:afterAutospacing="0"/>
        <w:ind w:right="0" w:hanging="592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Publicação em jornal do</w:t>
      </w:r>
      <w:r w:rsidR="00E10281" w:rsidRPr="00862B7D">
        <w:rPr>
          <w:sz w:val="22"/>
          <w:szCs w:val="22"/>
        </w:rPr>
        <w:t>s p</w:t>
      </w:r>
      <w:r w:rsidRPr="00862B7D">
        <w:rPr>
          <w:sz w:val="22"/>
          <w:szCs w:val="22"/>
        </w:rPr>
        <w:t>edido</w:t>
      </w:r>
      <w:r w:rsidR="00E10281" w:rsidRPr="00862B7D">
        <w:rPr>
          <w:sz w:val="22"/>
          <w:szCs w:val="22"/>
        </w:rPr>
        <w:t>s</w:t>
      </w:r>
      <w:r w:rsidRPr="00862B7D">
        <w:rPr>
          <w:sz w:val="22"/>
          <w:szCs w:val="22"/>
        </w:rPr>
        <w:t xml:space="preserve"> de </w:t>
      </w:r>
      <w:r w:rsidR="00E10281" w:rsidRPr="00862B7D">
        <w:rPr>
          <w:sz w:val="22"/>
          <w:szCs w:val="22"/>
        </w:rPr>
        <w:t>LP, LI e LO</w:t>
      </w:r>
      <w:r w:rsidR="00BF4A06" w:rsidRPr="00862B7D">
        <w:rPr>
          <w:sz w:val="22"/>
          <w:szCs w:val="22"/>
        </w:rPr>
        <w:t>.</w:t>
      </w:r>
    </w:p>
    <w:p w14:paraId="7EB00427" w14:textId="0E4D91C3" w:rsidR="003F1FCE" w:rsidRPr="003F1FCE" w:rsidRDefault="003F1FCE" w:rsidP="003F1FCE">
      <w:pPr>
        <w:spacing w:before="0" w:after="0" w:line="276" w:lineRule="auto"/>
        <w:ind w:left="0" w:right="0"/>
        <w:jc w:val="both"/>
        <w:rPr>
          <w:bCs/>
          <w:sz w:val="22"/>
          <w:szCs w:val="22"/>
        </w:rPr>
      </w:pPr>
      <w:r w:rsidRPr="00ED11CA">
        <w:rPr>
          <w:b/>
          <w:bCs/>
          <w:sz w:val="22"/>
          <w:szCs w:val="22"/>
          <w:vertAlign w:val="superscript"/>
        </w:rPr>
        <w:t>*</w:t>
      </w:r>
      <w:r w:rsidR="00ED11CA" w:rsidRPr="00ED11CA">
        <w:rPr>
          <w:bCs/>
          <w:sz w:val="22"/>
          <w:szCs w:val="22"/>
          <w:vertAlign w:val="superscript"/>
        </w:rPr>
        <w:t>1</w:t>
      </w:r>
      <w:r w:rsidR="00ED11CA">
        <w:rPr>
          <w:bCs/>
          <w:sz w:val="22"/>
          <w:szCs w:val="22"/>
        </w:rPr>
        <w:t xml:space="preserve"> </w:t>
      </w:r>
      <w:r w:rsidRPr="003F1FCE">
        <w:rPr>
          <w:bCs/>
          <w:sz w:val="22"/>
          <w:szCs w:val="22"/>
        </w:rPr>
        <w:t>A ART deverá conter em sua descrição a atividade do empreendimento a ser licenciado e o detalhamento das peças técnicas ou serviços executados pelo profissional.</w:t>
      </w:r>
    </w:p>
    <w:p w14:paraId="201F7197" w14:textId="1610BE74" w:rsidR="003F1FCE" w:rsidRDefault="003F1FCE" w:rsidP="00C71754">
      <w:pPr>
        <w:ind w:left="0" w:right="0"/>
        <w:jc w:val="both"/>
        <w:rPr>
          <w:bCs/>
          <w:sz w:val="22"/>
          <w:szCs w:val="22"/>
        </w:rPr>
      </w:pPr>
      <w:r w:rsidRPr="005E599E">
        <w:rPr>
          <w:bCs/>
          <w:sz w:val="22"/>
          <w:szCs w:val="22"/>
        </w:rPr>
        <w:t>*</w:t>
      </w:r>
      <w:r w:rsidR="004D4EE9" w:rsidRPr="004D4EE9">
        <w:rPr>
          <w:bCs/>
          <w:sz w:val="22"/>
          <w:szCs w:val="22"/>
          <w:vertAlign w:val="superscript"/>
        </w:rPr>
        <w:t>2</w:t>
      </w:r>
      <w:r w:rsidR="004D4EE9">
        <w:rPr>
          <w:bCs/>
          <w:sz w:val="22"/>
          <w:szCs w:val="22"/>
        </w:rPr>
        <w:t xml:space="preserve"> </w:t>
      </w:r>
      <w:r w:rsidRPr="005E599E">
        <w:rPr>
          <w:bCs/>
          <w:sz w:val="22"/>
          <w:szCs w:val="22"/>
        </w:rPr>
        <w:t>Para a realização da análise, as amostras de efluentes deverão ser coletadas por profissional do laboratório contratado, em no mínimo dois pontos do sistema (entrada e saída) e realizado os seguintes parâmetros: pH, DBO, Óleos e Graxas, Sólidos Sedimentáveis e Turbidez</w:t>
      </w:r>
      <w:r>
        <w:rPr>
          <w:bCs/>
          <w:sz w:val="22"/>
          <w:szCs w:val="22"/>
        </w:rPr>
        <w:t>.</w:t>
      </w:r>
    </w:p>
    <w:p w14:paraId="1B6729B5" w14:textId="25C4A560" w:rsidR="004D4EE9" w:rsidRPr="00C71754" w:rsidRDefault="004D4EE9" w:rsidP="00C71754">
      <w:pPr>
        <w:ind w:left="0" w:right="0"/>
        <w:jc w:val="both"/>
        <w:rPr>
          <w:sz w:val="22"/>
          <w:szCs w:val="22"/>
        </w:rPr>
      </w:pPr>
      <w:r w:rsidRPr="003F1FCE">
        <w:rPr>
          <w:b/>
          <w:bCs/>
          <w:sz w:val="22"/>
          <w:szCs w:val="22"/>
        </w:rPr>
        <w:t>*</w:t>
      </w:r>
      <w:r w:rsidRPr="00ED11CA">
        <w:rPr>
          <w:b/>
          <w:bCs/>
          <w:sz w:val="22"/>
          <w:szCs w:val="22"/>
          <w:vertAlign w:val="superscript"/>
        </w:rPr>
        <w:t>3</w:t>
      </w:r>
      <w:r>
        <w:rPr>
          <w:b/>
          <w:bCs/>
          <w:sz w:val="22"/>
          <w:szCs w:val="22"/>
        </w:rPr>
        <w:t xml:space="preserve"> </w:t>
      </w:r>
      <w:r w:rsidRPr="003F1FCE">
        <w:rPr>
          <w:sz w:val="22"/>
          <w:szCs w:val="22"/>
        </w:rPr>
        <w:t>O piso das áreas de lavagem, lubrificação e troca de óleo deverá ser de material impermeável, com canaletas em torno dele, direcionadas a um sistema de caixa separadora de água e óleo e, em seguida, direcionadas para um sistema de fossa/sumidouro ou para a rede de esgoto pública, conforme a norma técnica NBR n° 14.605/2009, da ABNT, ou outra que venha a substituí-la</w:t>
      </w:r>
      <w:r>
        <w:rPr>
          <w:sz w:val="22"/>
          <w:szCs w:val="22"/>
        </w:rPr>
        <w:t>.</w:t>
      </w:r>
    </w:p>
    <w:p w14:paraId="68942996" w14:textId="77777777" w:rsidR="0086670A" w:rsidRPr="00862B7D" w:rsidRDefault="0086670A" w:rsidP="0086670A">
      <w:pPr>
        <w:pStyle w:val="PargrafodaLista"/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contextualSpacing w:val="0"/>
        <w:jc w:val="both"/>
        <w:rPr>
          <w:b/>
          <w:bCs/>
          <w:sz w:val="22"/>
          <w:szCs w:val="22"/>
        </w:rPr>
      </w:pPr>
      <w:r w:rsidRPr="00862B7D">
        <w:rPr>
          <w:b/>
          <w:bCs/>
          <w:sz w:val="22"/>
          <w:szCs w:val="22"/>
        </w:rPr>
        <w:t>Informações adicionais:</w:t>
      </w:r>
    </w:p>
    <w:p w14:paraId="170C4639" w14:textId="77777777" w:rsidR="0086670A" w:rsidRPr="00862B7D" w:rsidRDefault="0086670A" w:rsidP="0086670A">
      <w:pPr>
        <w:pStyle w:val="PargrafodaLista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Todos os documentos que forem apresentados em cópias xerográficas deverão ser apresentados em conjunto com o original para conferência;</w:t>
      </w:r>
    </w:p>
    <w:p w14:paraId="43BD5652" w14:textId="09F6EF8B" w:rsidR="0086670A" w:rsidRDefault="0086670A" w:rsidP="0086670A">
      <w:pPr>
        <w:pStyle w:val="PargrafodaLista"/>
        <w:widowControl w:val="0"/>
        <w:numPr>
          <w:ilvl w:val="0"/>
          <w:numId w:val="13"/>
        </w:numPr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 w:firstLine="0"/>
        <w:contextualSpacing w:val="0"/>
        <w:jc w:val="both"/>
        <w:rPr>
          <w:sz w:val="22"/>
          <w:szCs w:val="22"/>
        </w:rPr>
      </w:pPr>
      <w:r w:rsidRPr="00862B7D">
        <w:rPr>
          <w:sz w:val="22"/>
          <w:szCs w:val="22"/>
        </w:rPr>
        <w:t>Todos os documentos anexados no e-mail devem ter como nome de arquivo as devidas identificações (Ex.: A cópia do CPF e RG dos responsáveis legais pelo empreendimento deve ter como nome do arquivo “Cópia do CPF e RG”), sendo que cada documento deve formar um único arquivo, ainda que sejam necessários anexar inúmeros documentos</w:t>
      </w:r>
      <w:r w:rsidR="007E365A">
        <w:rPr>
          <w:sz w:val="22"/>
          <w:szCs w:val="22"/>
        </w:rPr>
        <w:t>.</w:t>
      </w:r>
      <w:r w:rsidR="00CE2ADA">
        <w:rPr>
          <w:sz w:val="22"/>
          <w:szCs w:val="22"/>
        </w:rPr>
        <w:t xml:space="preserve">   </w:t>
      </w:r>
    </w:p>
    <w:p w14:paraId="25E0CFD1" w14:textId="77777777" w:rsidR="007E365A" w:rsidRDefault="007E365A" w:rsidP="007E365A">
      <w:pPr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jc w:val="both"/>
        <w:rPr>
          <w:sz w:val="22"/>
          <w:szCs w:val="22"/>
        </w:rPr>
      </w:pPr>
    </w:p>
    <w:p w14:paraId="2EAB655C" w14:textId="77777777" w:rsidR="007E365A" w:rsidRDefault="007E365A" w:rsidP="007E365A">
      <w:pPr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jc w:val="both"/>
        <w:rPr>
          <w:sz w:val="22"/>
          <w:szCs w:val="22"/>
        </w:rPr>
      </w:pPr>
    </w:p>
    <w:p w14:paraId="71361EB7" w14:textId="77777777" w:rsidR="007E365A" w:rsidRDefault="007E365A" w:rsidP="007E365A">
      <w:pPr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jc w:val="both"/>
        <w:rPr>
          <w:sz w:val="22"/>
          <w:szCs w:val="22"/>
        </w:rPr>
      </w:pPr>
    </w:p>
    <w:p w14:paraId="32036966" w14:textId="77777777" w:rsidR="007E365A" w:rsidRDefault="007E365A" w:rsidP="007E365A">
      <w:pPr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jc w:val="both"/>
        <w:rPr>
          <w:sz w:val="22"/>
          <w:szCs w:val="22"/>
        </w:rPr>
      </w:pPr>
    </w:p>
    <w:p w14:paraId="40559CFF" w14:textId="77777777" w:rsidR="007E365A" w:rsidRDefault="007E365A" w:rsidP="007E365A">
      <w:pPr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jc w:val="both"/>
        <w:rPr>
          <w:sz w:val="22"/>
          <w:szCs w:val="22"/>
        </w:rPr>
      </w:pPr>
    </w:p>
    <w:p w14:paraId="4CEEAD4E" w14:textId="32184B8A" w:rsidR="007E365A" w:rsidRPr="007E365A" w:rsidRDefault="007E365A" w:rsidP="007E365A">
      <w:pPr>
        <w:widowControl w:val="0"/>
        <w:tabs>
          <w:tab w:val="left" w:pos="142"/>
        </w:tabs>
        <w:autoSpaceDE w:val="0"/>
        <w:autoSpaceDN w:val="0"/>
        <w:spacing w:before="0" w:beforeAutospacing="0" w:after="120" w:afterAutospacing="0"/>
        <w:ind w:left="0" w:right="0"/>
        <w:jc w:val="both"/>
        <w:rPr>
          <w:sz w:val="22"/>
          <w:szCs w:val="22"/>
        </w:rPr>
        <w:sectPr w:rsidR="007E365A" w:rsidRPr="007E365A" w:rsidSect="00241CDB">
          <w:headerReference w:type="default" r:id="rId12"/>
          <w:footerReference w:type="default" r:id="rId13"/>
          <w:pgSz w:w="11906" w:h="16838"/>
          <w:pgMar w:top="1701" w:right="1133" w:bottom="1417" w:left="1134" w:header="142" w:footer="162" w:gutter="0"/>
          <w:cols w:space="708"/>
          <w:docGrid w:linePitch="360"/>
        </w:sectPr>
      </w:pPr>
    </w:p>
    <w:p w14:paraId="72301DCB" w14:textId="2CA1EF02" w:rsidR="000F3AE1" w:rsidRDefault="000F3AE1" w:rsidP="007E365A">
      <w:pPr>
        <w:tabs>
          <w:tab w:val="left" w:pos="2400"/>
        </w:tabs>
        <w:ind w:left="0"/>
      </w:pPr>
    </w:p>
    <w:sectPr w:rsidR="000F3AE1" w:rsidSect="00241CDB">
      <w:pgSz w:w="11906" w:h="16838"/>
      <w:pgMar w:top="1701" w:right="1133" w:bottom="1417" w:left="1134" w:header="142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1D5FC" w14:textId="77777777" w:rsidR="00816A96" w:rsidRDefault="00816A96" w:rsidP="00477B8F">
      <w:pPr>
        <w:spacing w:before="0" w:after="0" w:line="240" w:lineRule="auto"/>
      </w:pPr>
      <w:r>
        <w:separator/>
      </w:r>
    </w:p>
  </w:endnote>
  <w:endnote w:type="continuationSeparator" w:id="0">
    <w:p w14:paraId="30E88304" w14:textId="77777777" w:rsidR="00816A96" w:rsidRDefault="00816A96" w:rsidP="00477B8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471267" w14:textId="77777777" w:rsidR="00904F19" w:rsidRPr="00291E16" w:rsidRDefault="00904F19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Obs¹.: Durante o processo, outros documentos, estudos, planos ou projetos podem ser solicitados pela SEMINFRAM.</w:t>
    </w:r>
  </w:p>
  <w:p w14:paraId="3B99D4E8" w14:textId="77777777" w:rsidR="00904F19" w:rsidRPr="00291E16" w:rsidRDefault="00904F19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14:paraId="178999CE" w14:textId="77777777" w:rsidR="00904F19" w:rsidRPr="00291E16" w:rsidRDefault="00904F19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Obs³.: A ART deverá conter em sua descrição a atividade do empreendimento a ser licenciado e o detalhamento das peças técnicas ou serviços executados pelo profissional.</w:t>
    </w:r>
  </w:p>
  <w:p w14:paraId="14DE3F4B" w14:textId="77777777" w:rsidR="00904F19" w:rsidRDefault="00904F19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14:paraId="2D2ED05A" w14:textId="77777777" w:rsidR="00904F19" w:rsidRPr="00241CDB" w:rsidRDefault="00904F19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3C844" w14:textId="77777777" w:rsidR="00A64421" w:rsidRPr="00291E16" w:rsidRDefault="00A64421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Obs¹.: Durante o processo, outros documentos, estudos, planos ou projetos podem ser solicitados pela SEMINFRAM.</w:t>
    </w:r>
  </w:p>
  <w:p w14:paraId="65669F82" w14:textId="77777777" w:rsidR="00A64421" w:rsidRPr="00291E16" w:rsidRDefault="00A64421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14:paraId="2D023105" w14:textId="77777777" w:rsidR="00A64421" w:rsidRPr="00291E16" w:rsidRDefault="00A64421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Obs³.: A ART deverá conter em sua descrição a atividade do empreendimento a ser licenciado e o detalhamento das peças técnicas ou serviços executados pelo profissional.</w:t>
    </w:r>
  </w:p>
  <w:p w14:paraId="481F4AC8" w14:textId="77777777" w:rsidR="00A64421" w:rsidRDefault="00A64421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14:paraId="7384BCCF" w14:textId="77777777" w:rsidR="00A64421" w:rsidRPr="00241CDB" w:rsidRDefault="00A64421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3CC1E" w14:textId="77777777" w:rsidR="0086670A" w:rsidRPr="00291E16" w:rsidRDefault="0086670A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Obs¹.: Durante o processo, outros documentos, estudos, planos ou projetos podem ser solicitados pela SEMINFRAM.</w:t>
    </w:r>
  </w:p>
  <w:p w14:paraId="39AA4B27" w14:textId="77777777" w:rsidR="0086670A" w:rsidRPr="00291E16" w:rsidRDefault="0086670A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Obs².: CONAMA 237, Art. 12 - O órgão ambiental competente definirá, se necessário, procedimentos específicos para as licenças ambientais, observadas a natureza, características e peculiaridades da atividade ou empreendimento e, ainda, a compatibilização do processo de licenciamento com as etapas de planejamento, implantação e operação.</w:t>
    </w:r>
  </w:p>
  <w:p w14:paraId="5511F01B" w14:textId="77777777" w:rsidR="0086670A" w:rsidRPr="00291E16" w:rsidRDefault="0086670A" w:rsidP="00135B96">
    <w:pPr>
      <w:spacing w:before="0" w:beforeAutospacing="0" w:after="0" w:afterAutospacing="0" w:line="240" w:lineRule="auto"/>
      <w:rPr>
        <w:rFonts w:ascii="Agency FB" w:hAnsi="Agency FB"/>
        <w:sz w:val="18"/>
      </w:rPr>
    </w:pPr>
    <w:r w:rsidRPr="00291E16">
      <w:rPr>
        <w:rFonts w:ascii="Agency FB" w:hAnsi="Agency FB"/>
        <w:sz w:val="18"/>
      </w:rPr>
      <w:t>Obs³.: A ART deverá conter em sua descrição a atividade do empreendimento a ser licenciado e o detalhamento das peças técnicas ou serviços executados pelo profissional.</w:t>
    </w:r>
  </w:p>
  <w:p w14:paraId="2C352CF4" w14:textId="77777777" w:rsidR="0086670A" w:rsidRDefault="0086670A" w:rsidP="00477B8F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>Rua: Otaviano Neto, 4476 – Setor 02 – Jaru/RO</w:t>
    </w:r>
  </w:p>
  <w:p w14:paraId="0F0A4AC2" w14:textId="77777777" w:rsidR="0086670A" w:rsidRPr="00241CDB" w:rsidRDefault="0086670A" w:rsidP="00241CDB">
    <w:pPr>
      <w:pStyle w:val="Rodap"/>
      <w:pBdr>
        <w:top w:val="thinThickSmallGap" w:sz="24" w:space="1" w:color="622423"/>
      </w:pBdr>
      <w:shd w:val="pct30" w:color="auto" w:fill="auto"/>
      <w:spacing w:beforeAutospacing="0" w:afterAutospacing="0"/>
      <w:jc w:val="center"/>
      <w:rPr>
        <w:sz w:val="20"/>
        <w:szCs w:val="20"/>
      </w:rPr>
    </w:pPr>
    <w:r>
      <w:rPr>
        <w:sz w:val="20"/>
        <w:szCs w:val="20"/>
      </w:rPr>
      <w:t xml:space="preserve">CEP: 76.890-000 – Contato: (69) 3521-2923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D1EDCF" w14:textId="77777777" w:rsidR="00816A96" w:rsidRDefault="00816A96" w:rsidP="00477B8F">
      <w:pPr>
        <w:spacing w:before="0" w:after="0" w:line="240" w:lineRule="auto"/>
      </w:pPr>
      <w:r>
        <w:separator/>
      </w:r>
    </w:p>
  </w:footnote>
  <w:footnote w:type="continuationSeparator" w:id="0">
    <w:p w14:paraId="2D3DDC51" w14:textId="77777777" w:rsidR="00816A96" w:rsidRDefault="00816A96" w:rsidP="00477B8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6840C8" w14:textId="77777777" w:rsidR="00904F19" w:rsidRDefault="00904F19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 wp14:anchorId="138EC10D" wp14:editId="6690CD16">
          <wp:extent cx="647700" cy="600075"/>
          <wp:effectExtent l="0" t="0" r="0" b="9525"/>
          <wp:docPr id="39" name="Imagem 39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C89EFE1" w14:textId="77777777" w:rsidR="00904F19" w:rsidRPr="009145EF" w:rsidRDefault="00904F19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14:paraId="32C45F8F" w14:textId="77777777" w:rsidR="00904F19" w:rsidRPr="009145EF" w:rsidRDefault="00904F19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3350" w14:textId="77777777" w:rsidR="00A64421" w:rsidRDefault="00A64421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 wp14:anchorId="7890F186" wp14:editId="6B8EA075">
          <wp:extent cx="647700" cy="600075"/>
          <wp:effectExtent l="0" t="0" r="0" b="9525"/>
          <wp:docPr id="36" name="Imagem 36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8651C3" w14:textId="77777777" w:rsidR="00A64421" w:rsidRPr="009145EF" w:rsidRDefault="00A64421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14:paraId="28FB8D8B" w14:textId="77777777" w:rsidR="00A64421" w:rsidRPr="009145EF" w:rsidRDefault="00A64421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B76CE" w14:textId="77777777" w:rsidR="0086670A" w:rsidRDefault="0086670A" w:rsidP="00477B8F">
    <w:pPr>
      <w:pStyle w:val="Cabealho"/>
      <w:spacing w:beforeAutospacing="0" w:afterAutospacing="0"/>
      <w:jc w:val="center"/>
      <w:rPr>
        <w:color w:val="0000FF"/>
      </w:rPr>
    </w:pPr>
    <w:r w:rsidRPr="00A10AD2">
      <w:rPr>
        <w:noProof/>
        <w:color w:val="0000FF"/>
        <w:lang w:eastAsia="pt-BR"/>
      </w:rPr>
      <w:drawing>
        <wp:inline distT="0" distB="0" distL="0" distR="0" wp14:anchorId="4DA7C6E7" wp14:editId="388668FB">
          <wp:extent cx="647700" cy="600075"/>
          <wp:effectExtent l="0" t="0" r="0" b="9525"/>
          <wp:docPr id="22" name="Imagem 22" descr="BRASÃO 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ASÃO 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A89A523" w14:textId="77777777" w:rsidR="0086670A" w:rsidRPr="009145EF" w:rsidRDefault="0086670A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SECRETARIA MUNICIPAL DE INFRAESTRUTURA, AGRICULTURA E MEIO AMBIENTE</w:t>
    </w:r>
  </w:p>
  <w:p w14:paraId="1D910390" w14:textId="77777777" w:rsidR="0086670A" w:rsidRPr="009145EF" w:rsidRDefault="0086670A" w:rsidP="00477B8F">
    <w:pPr>
      <w:pStyle w:val="Cabealho"/>
      <w:spacing w:beforeAutospacing="0" w:afterAutospacing="0"/>
      <w:jc w:val="center"/>
      <w:rPr>
        <w:color w:val="76923C" w:themeColor="accent3" w:themeShade="BF"/>
        <w:sz w:val="20"/>
        <w:szCs w:val="20"/>
      </w:rPr>
    </w:pPr>
    <w:r w:rsidRPr="009145EF">
      <w:rPr>
        <w:color w:val="76923C" w:themeColor="accent3" w:themeShade="BF"/>
        <w:sz w:val="20"/>
        <w:szCs w:val="20"/>
      </w:rPr>
      <w:t>DEPARTAMENTO DE MEIO AMBIENTE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5102F"/>
    <w:multiLevelType w:val="hybridMultilevel"/>
    <w:tmpl w:val="A56E12C4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1" w15:restartNumberingAfterBreak="0">
    <w:nsid w:val="19F630A0"/>
    <w:multiLevelType w:val="hybridMultilevel"/>
    <w:tmpl w:val="415CD47E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2" w15:restartNumberingAfterBreak="0">
    <w:nsid w:val="23FB17E0"/>
    <w:multiLevelType w:val="hybridMultilevel"/>
    <w:tmpl w:val="388A82CA"/>
    <w:lvl w:ilvl="0" w:tplc="0416000F">
      <w:start w:val="1"/>
      <w:numFmt w:val="decimal"/>
      <w:lvlText w:val="%1."/>
      <w:lvlJc w:val="left"/>
      <w:pPr>
        <w:ind w:left="55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3" w15:restartNumberingAfterBreak="0">
    <w:nsid w:val="38014734"/>
    <w:multiLevelType w:val="multilevel"/>
    <w:tmpl w:val="6DB42E46"/>
    <w:lvl w:ilvl="0">
      <w:start w:val="1"/>
      <w:numFmt w:val="decimal"/>
      <w:lvlText w:val="%1."/>
      <w:lvlJc w:val="left"/>
      <w:pPr>
        <w:ind w:left="1420" w:hanging="360"/>
      </w:pPr>
      <w:rPr>
        <w:rFonts w:ascii="Arial" w:eastAsia="Arial" w:hAnsi="Arial" w:cs="Arial" w:hint="default"/>
        <w:b/>
        <w:bCs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decimal"/>
      <w:lvlText w:val="%1.%2."/>
      <w:lvlJc w:val="left"/>
      <w:pPr>
        <w:ind w:left="1780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1780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930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4073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5215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6358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7500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8643" w:hanging="708"/>
      </w:pPr>
      <w:rPr>
        <w:rFonts w:hint="default"/>
        <w:lang w:val="pt-PT" w:eastAsia="pt-PT" w:bidi="pt-PT"/>
      </w:rPr>
    </w:lvl>
  </w:abstractNum>
  <w:abstractNum w:abstractNumId="4" w15:restartNumberingAfterBreak="0">
    <w:nsid w:val="3FB419B9"/>
    <w:multiLevelType w:val="hybridMultilevel"/>
    <w:tmpl w:val="EDE4E3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8D737A"/>
    <w:multiLevelType w:val="multilevel"/>
    <w:tmpl w:val="D0DE630A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color w:val="auto"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6" w15:restartNumberingAfterBreak="0">
    <w:nsid w:val="49266BE1"/>
    <w:multiLevelType w:val="hybridMultilevel"/>
    <w:tmpl w:val="D4E4B9EC"/>
    <w:lvl w:ilvl="0" w:tplc="0416000B">
      <w:start w:val="1"/>
      <w:numFmt w:val="bullet"/>
      <w:lvlText w:val=""/>
      <w:lvlJc w:val="left"/>
      <w:pPr>
        <w:ind w:left="55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abstractNum w:abstractNumId="7" w15:restartNumberingAfterBreak="0">
    <w:nsid w:val="5BCA1E74"/>
    <w:multiLevelType w:val="multilevel"/>
    <w:tmpl w:val="92542492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color w:val="auto"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8" w15:restartNumberingAfterBreak="0">
    <w:nsid w:val="5C7834B8"/>
    <w:multiLevelType w:val="hybridMultilevel"/>
    <w:tmpl w:val="55B4337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110C66"/>
    <w:multiLevelType w:val="hybridMultilevel"/>
    <w:tmpl w:val="B78CF6B8"/>
    <w:lvl w:ilvl="0" w:tplc="8D126F9A">
      <w:start w:val="1"/>
      <w:numFmt w:val="decimal"/>
      <w:lvlText w:val="%1."/>
      <w:lvlJc w:val="left"/>
      <w:pPr>
        <w:ind w:left="462" w:hanging="360"/>
      </w:pPr>
      <w:rPr>
        <w:rFonts w:ascii="Arial" w:eastAsia="Arial" w:hAnsi="Arial" w:cs="Arial" w:hint="default"/>
        <w:w w:val="91"/>
        <w:sz w:val="22"/>
        <w:szCs w:val="22"/>
        <w:lang w:val="pt-BR" w:eastAsia="pt-BR" w:bidi="pt-BR"/>
      </w:rPr>
    </w:lvl>
    <w:lvl w:ilvl="1" w:tplc="EB8AC108">
      <w:numFmt w:val="bullet"/>
      <w:lvlText w:val="•"/>
      <w:lvlJc w:val="left"/>
      <w:pPr>
        <w:ind w:left="1286" w:hanging="360"/>
      </w:pPr>
      <w:rPr>
        <w:rFonts w:hint="default"/>
        <w:lang w:val="pt-BR" w:eastAsia="pt-BR" w:bidi="pt-BR"/>
      </w:rPr>
    </w:lvl>
    <w:lvl w:ilvl="2" w:tplc="C5E8FA8A">
      <w:numFmt w:val="bullet"/>
      <w:lvlText w:val="•"/>
      <w:lvlJc w:val="left"/>
      <w:pPr>
        <w:ind w:left="2113" w:hanging="360"/>
      </w:pPr>
      <w:rPr>
        <w:rFonts w:hint="default"/>
        <w:lang w:val="pt-BR" w:eastAsia="pt-BR" w:bidi="pt-BR"/>
      </w:rPr>
    </w:lvl>
    <w:lvl w:ilvl="3" w:tplc="4B9062F6">
      <w:numFmt w:val="bullet"/>
      <w:lvlText w:val="•"/>
      <w:lvlJc w:val="left"/>
      <w:pPr>
        <w:ind w:left="2939" w:hanging="360"/>
      </w:pPr>
      <w:rPr>
        <w:rFonts w:hint="default"/>
        <w:lang w:val="pt-BR" w:eastAsia="pt-BR" w:bidi="pt-BR"/>
      </w:rPr>
    </w:lvl>
    <w:lvl w:ilvl="4" w:tplc="CE02CDA0">
      <w:numFmt w:val="bullet"/>
      <w:lvlText w:val="•"/>
      <w:lvlJc w:val="left"/>
      <w:pPr>
        <w:ind w:left="3766" w:hanging="360"/>
      </w:pPr>
      <w:rPr>
        <w:rFonts w:hint="default"/>
        <w:lang w:val="pt-BR" w:eastAsia="pt-BR" w:bidi="pt-BR"/>
      </w:rPr>
    </w:lvl>
    <w:lvl w:ilvl="5" w:tplc="E9A86A98">
      <w:numFmt w:val="bullet"/>
      <w:lvlText w:val="•"/>
      <w:lvlJc w:val="left"/>
      <w:pPr>
        <w:ind w:left="4593" w:hanging="360"/>
      </w:pPr>
      <w:rPr>
        <w:rFonts w:hint="default"/>
        <w:lang w:val="pt-BR" w:eastAsia="pt-BR" w:bidi="pt-BR"/>
      </w:rPr>
    </w:lvl>
    <w:lvl w:ilvl="6" w:tplc="A4DE859E">
      <w:numFmt w:val="bullet"/>
      <w:lvlText w:val="•"/>
      <w:lvlJc w:val="left"/>
      <w:pPr>
        <w:ind w:left="5419" w:hanging="360"/>
      </w:pPr>
      <w:rPr>
        <w:rFonts w:hint="default"/>
        <w:lang w:val="pt-BR" w:eastAsia="pt-BR" w:bidi="pt-BR"/>
      </w:rPr>
    </w:lvl>
    <w:lvl w:ilvl="7" w:tplc="7248A9E0">
      <w:numFmt w:val="bullet"/>
      <w:lvlText w:val="•"/>
      <w:lvlJc w:val="left"/>
      <w:pPr>
        <w:ind w:left="6246" w:hanging="360"/>
      </w:pPr>
      <w:rPr>
        <w:rFonts w:hint="default"/>
        <w:lang w:val="pt-BR" w:eastAsia="pt-BR" w:bidi="pt-BR"/>
      </w:rPr>
    </w:lvl>
    <w:lvl w:ilvl="8" w:tplc="66D69A82">
      <w:numFmt w:val="bullet"/>
      <w:lvlText w:val="•"/>
      <w:lvlJc w:val="left"/>
      <w:pPr>
        <w:ind w:left="7073" w:hanging="360"/>
      </w:pPr>
      <w:rPr>
        <w:rFonts w:hint="default"/>
        <w:lang w:val="pt-BR" w:eastAsia="pt-BR" w:bidi="pt-BR"/>
      </w:rPr>
    </w:lvl>
  </w:abstractNum>
  <w:abstractNum w:abstractNumId="10" w15:restartNumberingAfterBreak="0">
    <w:nsid w:val="66AC2307"/>
    <w:multiLevelType w:val="multilevel"/>
    <w:tmpl w:val="1BCE302A"/>
    <w:lvl w:ilvl="0">
      <w:start w:val="1"/>
      <w:numFmt w:val="decimal"/>
      <w:lvlText w:val="%1."/>
      <w:lvlJc w:val="left"/>
      <w:pPr>
        <w:ind w:left="592" w:hanging="360"/>
      </w:pPr>
      <w:rPr>
        <w:rFonts w:ascii="Arial" w:eastAsia="Arial" w:hAnsi="Arial" w:cs="Arial" w:hint="default"/>
        <w:b/>
        <w:bCs/>
        <w:color w:val="auto"/>
        <w:spacing w:val="0"/>
        <w:w w:val="99"/>
        <w:sz w:val="24"/>
        <w:szCs w:val="24"/>
        <w:lang w:val="pt-PT" w:eastAsia="pt-PT" w:bidi="pt-PT"/>
      </w:rPr>
    </w:lvl>
    <w:lvl w:ilvl="1">
      <w:start w:val="1"/>
      <w:numFmt w:val="upperRoman"/>
      <w:lvlText w:val="%2."/>
      <w:lvlJc w:val="righ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2">
      <w:start w:val="1"/>
      <w:numFmt w:val="decimal"/>
      <w:lvlText w:val="%1.%2.%3."/>
      <w:lvlJc w:val="left"/>
      <w:pPr>
        <w:ind w:left="952" w:hanging="708"/>
      </w:pPr>
      <w:rPr>
        <w:rFonts w:hint="default"/>
        <w:spacing w:val="-1"/>
        <w:w w:val="99"/>
        <w:lang w:val="pt-PT" w:eastAsia="pt-PT" w:bidi="pt-PT"/>
      </w:rPr>
    </w:lvl>
    <w:lvl w:ilvl="3">
      <w:numFmt w:val="bullet"/>
      <w:lvlText w:val="•"/>
      <w:lvlJc w:val="left"/>
      <w:pPr>
        <w:ind w:left="2102" w:hanging="708"/>
      </w:pPr>
      <w:rPr>
        <w:rFonts w:hint="default"/>
        <w:lang w:val="pt-PT" w:eastAsia="pt-PT" w:bidi="pt-PT"/>
      </w:rPr>
    </w:lvl>
    <w:lvl w:ilvl="4">
      <w:numFmt w:val="bullet"/>
      <w:lvlText w:val="•"/>
      <w:lvlJc w:val="left"/>
      <w:pPr>
        <w:ind w:left="3245" w:hanging="708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4387" w:hanging="708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5530" w:hanging="708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6672" w:hanging="708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7815" w:hanging="708"/>
      </w:pPr>
      <w:rPr>
        <w:rFonts w:hint="default"/>
        <w:lang w:val="pt-PT" w:eastAsia="pt-PT" w:bidi="pt-PT"/>
      </w:rPr>
    </w:lvl>
  </w:abstractNum>
  <w:abstractNum w:abstractNumId="11" w15:restartNumberingAfterBreak="0">
    <w:nsid w:val="79FD3C20"/>
    <w:multiLevelType w:val="hybridMultilevel"/>
    <w:tmpl w:val="A88231A6"/>
    <w:lvl w:ilvl="0" w:tplc="04160001">
      <w:start w:val="1"/>
      <w:numFmt w:val="bullet"/>
      <w:lvlText w:val=""/>
      <w:lvlJc w:val="left"/>
      <w:pPr>
        <w:ind w:left="5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2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9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7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4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1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8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5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3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0"/>
  </w:num>
  <w:num w:numId="4">
    <w:abstractNumId w:val="1"/>
  </w:num>
  <w:num w:numId="5">
    <w:abstractNumId w:val="9"/>
  </w:num>
  <w:num w:numId="6">
    <w:abstractNumId w:val="6"/>
  </w:num>
  <w:num w:numId="7">
    <w:abstractNumId w:val="3"/>
  </w:num>
  <w:num w:numId="8">
    <w:abstractNumId w:val="8"/>
  </w:num>
  <w:num w:numId="9">
    <w:abstractNumId w:val="5"/>
  </w:num>
  <w:num w:numId="10">
    <w:abstractNumId w:val="7"/>
  </w:num>
  <w:num w:numId="11">
    <w:abstractNumId w:val="10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36F8"/>
    <w:rsid w:val="00006EC3"/>
    <w:rsid w:val="00013296"/>
    <w:rsid w:val="000360C2"/>
    <w:rsid w:val="000572D2"/>
    <w:rsid w:val="00075C19"/>
    <w:rsid w:val="00093C22"/>
    <w:rsid w:val="000B6CF8"/>
    <w:rsid w:val="000D01BD"/>
    <w:rsid w:val="000D2C76"/>
    <w:rsid w:val="000E1C7C"/>
    <w:rsid w:val="000F3AE1"/>
    <w:rsid w:val="00100F21"/>
    <w:rsid w:val="001014DA"/>
    <w:rsid w:val="0011212E"/>
    <w:rsid w:val="00134755"/>
    <w:rsid w:val="00135B96"/>
    <w:rsid w:val="0013616B"/>
    <w:rsid w:val="0014194C"/>
    <w:rsid w:val="0015449D"/>
    <w:rsid w:val="00154CFB"/>
    <w:rsid w:val="001579C5"/>
    <w:rsid w:val="00166CAE"/>
    <w:rsid w:val="0018604D"/>
    <w:rsid w:val="00190691"/>
    <w:rsid w:val="001B1A49"/>
    <w:rsid w:val="001D1CA2"/>
    <w:rsid w:val="001D3FFB"/>
    <w:rsid w:val="001D74A5"/>
    <w:rsid w:val="001D7AFB"/>
    <w:rsid w:val="001E6464"/>
    <w:rsid w:val="001E74AE"/>
    <w:rsid w:val="00241CDB"/>
    <w:rsid w:val="0024413E"/>
    <w:rsid w:val="00246BC3"/>
    <w:rsid w:val="0025237F"/>
    <w:rsid w:val="002554A5"/>
    <w:rsid w:val="00260919"/>
    <w:rsid w:val="00284C9C"/>
    <w:rsid w:val="00291E16"/>
    <w:rsid w:val="0029417D"/>
    <w:rsid w:val="002955E4"/>
    <w:rsid w:val="002A31C7"/>
    <w:rsid w:val="002A3BC5"/>
    <w:rsid w:val="002B2120"/>
    <w:rsid w:val="002B3480"/>
    <w:rsid w:val="002C2882"/>
    <w:rsid w:val="002C4332"/>
    <w:rsid w:val="00300011"/>
    <w:rsid w:val="003012BD"/>
    <w:rsid w:val="00310A23"/>
    <w:rsid w:val="0032522D"/>
    <w:rsid w:val="00333B9D"/>
    <w:rsid w:val="00353E28"/>
    <w:rsid w:val="00371D8A"/>
    <w:rsid w:val="00380263"/>
    <w:rsid w:val="00397F0C"/>
    <w:rsid w:val="003B781E"/>
    <w:rsid w:val="003B7AD7"/>
    <w:rsid w:val="003C5317"/>
    <w:rsid w:val="003D6CFC"/>
    <w:rsid w:val="003F1FCE"/>
    <w:rsid w:val="00406459"/>
    <w:rsid w:val="004336F8"/>
    <w:rsid w:val="00434AA0"/>
    <w:rsid w:val="00434DE5"/>
    <w:rsid w:val="00437D0F"/>
    <w:rsid w:val="0044220D"/>
    <w:rsid w:val="004422A3"/>
    <w:rsid w:val="004508A3"/>
    <w:rsid w:val="00452601"/>
    <w:rsid w:val="0045619F"/>
    <w:rsid w:val="00473207"/>
    <w:rsid w:val="00477B8F"/>
    <w:rsid w:val="004D1966"/>
    <w:rsid w:val="004D4EE9"/>
    <w:rsid w:val="00501768"/>
    <w:rsid w:val="0051323C"/>
    <w:rsid w:val="00513736"/>
    <w:rsid w:val="00525059"/>
    <w:rsid w:val="00544ECF"/>
    <w:rsid w:val="00545223"/>
    <w:rsid w:val="00552915"/>
    <w:rsid w:val="00555B39"/>
    <w:rsid w:val="005600CA"/>
    <w:rsid w:val="00562805"/>
    <w:rsid w:val="00565AE6"/>
    <w:rsid w:val="00570100"/>
    <w:rsid w:val="00580283"/>
    <w:rsid w:val="005803B7"/>
    <w:rsid w:val="00582473"/>
    <w:rsid w:val="00592D3B"/>
    <w:rsid w:val="005A62E4"/>
    <w:rsid w:val="005B6444"/>
    <w:rsid w:val="005E498A"/>
    <w:rsid w:val="005E599E"/>
    <w:rsid w:val="005F2E34"/>
    <w:rsid w:val="006521E7"/>
    <w:rsid w:val="006559E3"/>
    <w:rsid w:val="006577F3"/>
    <w:rsid w:val="00665CEE"/>
    <w:rsid w:val="006749B5"/>
    <w:rsid w:val="006913A2"/>
    <w:rsid w:val="006B719F"/>
    <w:rsid w:val="006B7D30"/>
    <w:rsid w:val="006C0F0F"/>
    <w:rsid w:val="006F6F28"/>
    <w:rsid w:val="0070720C"/>
    <w:rsid w:val="00710B5F"/>
    <w:rsid w:val="007149A8"/>
    <w:rsid w:val="00715B08"/>
    <w:rsid w:val="00741318"/>
    <w:rsid w:val="007552C9"/>
    <w:rsid w:val="007813BF"/>
    <w:rsid w:val="00785A5C"/>
    <w:rsid w:val="00787C16"/>
    <w:rsid w:val="007A13AE"/>
    <w:rsid w:val="007B0344"/>
    <w:rsid w:val="007B649E"/>
    <w:rsid w:val="007B70C5"/>
    <w:rsid w:val="007D680E"/>
    <w:rsid w:val="007E365A"/>
    <w:rsid w:val="007E3D8A"/>
    <w:rsid w:val="007F2901"/>
    <w:rsid w:val="008150E6"/>
    <w:rsid w:val="00816A96"/>
    <w:rsid w:val="0082275E"/>
    <w:rsid w:val="00824F23"/>
    <w:rsid w:val="008257B6"/>
    <w:rsid w:val="00835132"/>
    <w:rsid w:val="00841792"/>
    <w:rsid w:val="00844E53"/>
    <w:rsid w:val="0085571D"/>
    <w:rsid w:val="008613DD"/>
    <w:rsid w:val="00861656"/>
    <w:rsid w:val="00861FE5"/>
    <w:rsid w:val="00862B7D"/>
    <w:rsid w:val="0086670A"/>
    <w:rsid w:val="0087642C"/>
    <w:rsid w:val="00884B1B"/>
    <w:rsid w:val="00885FF4"/>
    <w:rsid w:val="008A46A2"/>
    <w:rsid w:val="008B11A8"/>
    <w:rsid w:val="008C6BE7"/>
    <w:rsid w:val="008D0279"/>
    <w:rsid w:val="008D2EA3"/>
    <w:rsid w:val="008D421E"/>
    <w:rsid w:val="008E1BF6"/>
    <w:rsid w:val="008F2FB3"/>
    <w:rsid w:val="008F5F91"/>
    <w:rsid w:val="008F5FE7"/>
    <w:rsid w:val="00904F19"/>
    <w:rsid w:val="009145EF"/>
    <w:rsid w:val="00914CE8"/>
    <w:rsid w:val="00920F4C"/>
    <w:rsid w:val="009217F9"/>
    <w:rsid w:val="00921BA1"/>
    <w:rsid w:val="00930090"/>
    <w:rsid w:val="0093204B"/>
    <w:rsid w:val="00932804"/>
    <w:rsid w:val="00940EA9"/>
    <w:rsid w:val="00947C4D"/>
    <w:rsid w:val="0096107D"/>
    <w:rsid w:val="00971966"/>
    <w:rsid w:val="00980E53"/>
    <w:rsid w:val="00991C8E"/>
    <w:rsid w:val="00997B01"/>
    <w:rsid w:val="009A14F4"/>
    <w:rsid w:val="009B1463"/>
    <w:rsid w:val="009C0E72"/>
    <w:rsid w:val="009C3A19"/>
    <w:rsid w:val="009D0CEF"/>
    <w:rsid w:val="009D5D08"/>
    <w:rsid w:val="009E1A9B"/>
    <w:rsid w:val="00A07B3F"/>
    <w:rsid w:val="00A10627"/>
    <w:rsid w:val="00A10645"/>
    <w:rsid w:val="00A21C06"/>
    <w:rsid w:val="00A63D30"/>
    <w:rsid w:val="00A640D4"/>
    <w:rsid w:val="00A64421"/>
    <w:rsid w:val="00A7081C"/>
    <w:rsid w:val="00A8478F"/>
    <w:rsid w:val="00AA09A8"/>
    <w:rsid w:val="00AA52FE"/>
    <w:rsid w:val="00AC2251"/>
    <w:rsid w:val="00AD636D"/>
    <w:rsid w:val="00AE23F6"/>
    <w:rsid w:val="00AE5BBF"/>
    <w:rsid w:val="00AF07C4"/>
    <w:rsid w:val="00AF3779"/>
    <w:rsid w:val="00B051B6"/>
    <w:rsid w:val="00B13D12"/>
    <w:rsid w:val="00B14C3C"/>
    <w:rsid w:val="00B1713C"/>
    <w:rsid w:val="00B21E29"/>
    <w:rsid w:val="00B241D4"/>
    <w:rsid w:val="00B4288B"/>
    <w:rsid w:val="00B50807"/>
    <w:rsid w:val="00B5522D"/>
    <w:rsid w:val="00B60142"/>
    <w:rsid w:val="00B65315"/>
    <w:rsid w:val="00B728F6"/>
    <w:rsid w:val="00B74FFB"/>
    <w:rsid w:val="00B750C0"/>
    <w:rsid w:val="00B8511E"/>
    <w:rsid w:val="00B8558D"/>
    <w:rsid w:val="00B94AE1"/>
    <w:rsid w:val="00BA14C0"/>
    <w:rsid w:val="00BA2AA8"/>
    <w:rsid w:val="00BB593A"/>
    <w:rsid w:val="00BC0404"/>
    <w:rsid w:val="00BC515A"/>
    <w:rsid w:val="00BD1FE2"/>
    <w:rsid w:val="00BD70D5"/>
    <w:rsid w:val="00BF4A06"/>
    <w:rsid w:val="00C06209"/>
    <w:rsid w:val="00C229DE"/>
    <w:rsid w:val="00C339E7"/>
    <w:rsid w:val="00C41208"/>
    <w:rsid w:val="00C46B99"/>
    <w:rsid w:val="00C606BA"/>
    <w:rsid w:val="00C647C3"/>
    <w:rsid w:val="00C65E42"/>
    <w:rsid w:val="00C70D8B"/>
    <w:rsid w:val="00C71754"/>
    <w:rsid w:val="00C74CF4"/>
    <w:rsid w:val="00C9186C"/>
    <w:rsid w:val="00C95199"/>
    <w:rsid w:val="00CD0DCA"/>
    <w:rsid w:val="00CE059D"/>
    <w:rsid w:val="00CE2ADA"/>
    <w:rsid w:val="00CF5F4D"/>
    <w:rsid w:val="00D06126"/>
    <w:rsid w:val="00D21415"/>
    <w:rsid w:val="00D22926"/>
    <w:rsid w:val="00D23F33"/>
    <w:rsid w:val="00D265C3"/>
    <w:rsid w:val="00D2696F"/>
    <w:rsid w:val="00D31BFB"/>
    <w:rsid w:val="00D37CE5"/>
    <w:rsid w:val="00D423ED"/>
    <w:rsid w:val="00D4367F"/>
    <w:rsid w:val="00D44266"/>
    <w:rsid w:val="00D51F0F"/>
    <w:rsid w:val="00D53029"/>
    <w:rsid w:val="00D70055"/>
    <w:rsid w:val="00D70EC8"/>
    <w:rsid w:val="00D824D5"/>
    <w:rsid w:val="00D9713D"/>
    <w:rsid w:val="00D978E1"/>
    <w:rsid w:val="00DA28C7"/>
    <w:rsid w:val="00DA7093"/>
    <w:rsid w:val="00DB3CDD"/>
    <w:rsid w:val="00DC454E"/>
    <w:rsid w:val="00DD5912"/>
    <w:rsid w:val="00DE3A38"/>
    <w:rsid w:val="00E10281"/>
    <w:rsid w:val="00E156D8"/>
    <w:rsid w:val="00E20397"/>
    <w:rsid w:val="00E266CE"/>
    <w:rsid w:val="00E44FA6"/>
    <w:rsid w:val="00E502B8"/>
    <w:rsid w:val="00E51AE5"/>
    <w:rsid w:val="00E810DA"/>
    <w:rsid w:val="00E812B9"/>
    <w:rsid w:val="00E81FCA"/>
    <w:rsid w:val="00E848BC"/>
    <w:rsid w:val="00E91140"/>
    <w:rsid w:val="00EA2620"/>
    <w:rsid w:val="00EC508D"/>
    <w:rsid w:val="00EC7740"/>
    <w:rsid w:val="00ED11CA"/>
    <w:rsid w:val="00EF1FA6"/>
    <w:rsid w:val="00EF25C5"/>
    <w:rsid w:val="00EF5369"/>
    <w:rsid w:val="00EF6D9A"/>
    <w:rsid w:val="00EF6FF4"/>
    <w:rsid w:val="00F028F8"/>
    <w:rsid w:val="00F06F30"/>
    <w:rsid w:val="00F24869"/>
    <w:rsid w:val="00F24E38"/>
    <w:rsid w:val="00F26433"/>
    <w:rsid w:val="00F45774"/>
    <w:rsid w:val="00F47B9C"/>
    <w:rsid w:val="00F50540"/>
    <w:rsid w:val="00F536FB"/>
    <w:rsid w:val="00F53C4C"/>
    <w:rsid w:val="00F55E9C"/>
    <w:rsid w:val="00F73CF8"/>
    <w:rsid w:val="00F76558"/>
    <w:rsid w:val="00F80591"/>
    <w:rsid w:val="00F83340"/>
    <w:rsid w:val="00FA5A1D"/>
    <w:rsid w:val="00FC58FE"/>
    <w:rsid w:val="00FE233F"/>
    <w:rsid w:val="00FE4050"/>
    <w:rsid w:val="00FF3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871DDB"/>
  <w15:docId w15:val="{5834B4DC-939E-4D35-9A7D-96806D167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4"/>
        <w:szCs w:val="24"/>
        <w:lang w:val="pt-BR" w:eastAsia="en-US" w:bidi="ar-SA"/>
      </w:rPr>
    </w:rPrDefault>
    <w:pPrDefault>
      <w:pPr>
        <w:spacing w:before="100" w:beforeAutospacing="1" w:after="100" w:afterAutospacing="1" w:line="360" w:lineRule="auto"/>
        <w:ind w:left="-170" w:right="-11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1"/>
    <w:qFormat/>
    <w:rsid w:val="00AE5BBF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rsid w:val="00477B8F"/>
  </w:style>
  <w:style w:type="paragraph" w:styleId="Rodap">
    <w:name w:val="footer"/>
    <w:basedOn w:val="Normal"/>
    <w:link w:val="RodapChar"/>
    <w:uiPriority w:val="99"/>
    <w:unhideWhenUsed/>
    <w:rsid w:val="00477B8F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77B8F"/>
  </w:style>
  <w:style w:type="paragraph" w:styleId="Textodebalo">
    <w:name w:val="Balloon Text"/>
    <w:basedOn w:val="Normal"/>
    <w:link w:val="TextodebaloChar"/>
    <w:uiPriority w:val="99"/>
    <w:semiHidden/>
    <w:unhideWhenUsed/>
    <w:rsid w:val="00135B96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35B96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sid w:val="006577F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577F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577F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577F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577F3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14CE8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14C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8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4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ma.gov.br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10</Pages>
  <Words>2353</Words>
  <Characters>12708</Characters>
  <Application>Microsoft Office Word</Application>
  <DocSecurity>0</DocSecurity>
  <Lines>105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É concedida na fase preliminar do planejamento do empreendimento ou atividade aprovando sua localização e concepção, atestando a viabilidade ambiental e estabelecendo os requisitos básicos e condicionantes a serem atendidos nas próximas fases de sua implantação.</dc:subject>
  <dc:creator>user</dc:creator>
  <cp:keywords/>
  <dc:description/>
  <cp:lastModifiedBy>Antonia</cp:lastModifiedBy>
  <cp:revision>350</cp:revision>
  <cp:lastPrinted>2019-02-05T13:27:00Z</cp:lastPrinted>
  <dcterms:created xsi:type="dcterms:W3CDTF">2021-12-07T21:01:00Z</dcterms:created>
  <dcterms:modified xsi:type="dcterms:W3CDTF">2021-12-09T18:22:00Z</dcterms:modified>
</cp:coreProperties>
</file>